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34"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00" w:firstRow="0" w:lastRow="0" w:firstColumn="0" w:lastColumn="0" w:noHBand="0" w:noVBand="0"/>
      </w:tblPr>
      <w:tblGrid>
        <w:gridCol w:w="2524"/>
        <w:gridCol w:w="8218"/>
      </w:tblGrid>
      <w:tr w:rsidR="00D01B43" w:rsidRPr="00E95334" w14:paraId="55856C26" w14:textId="77777777" w:rsidTr="005A7E67">
        <w:tc>
          <w:tcPr>
            <w:tcW w:w="2524" w:type="dxa"/>
          </w:tcPr>
          <w:p w14:paraId="1289CBA8" w14:textId="77777777" w:rsidR="00D01B43" w:rsidRPr="00E95334" w:rsidRDefault="00C5194A">
            <w:pPr>
              <w:widowControl w:val="0"/>
              <w:rPr>
                <w:rFonts w:ascii="Calibri" w:hAnsi="Calibri" w:cs="Calibri"/>
                <w:sz w:val="24"/>
              </w:rPr>
            </w:pPr>
            <w:r w:rsidRPr="00E95334">
              <w:rPr>
                <w:rFonts w:ascii="Calibri" w:hAnsi="Calibri" w:cs="Calibri"/>
                <w:sz w:val="24"/>
              </w:rPr>
              <w:t xml:space="preserve"> </w:t>
            </w:r>
          </w:p>
        </w:tc>
        <w:tc>
          <w:tcPr>
            <w:tcW w:w="8218" w:type="dxa"/>
          </w:tcPr>
          <w:p w14:paraId="4B56A1AE" w14:textId="77777777" w:rsidR="00D01B43" w:rsidRPr="00E95334" w:rsidRDefault="00D01B43">
            <w:pPr>
              <w:widowControl w:val="0"/>
              <w:rPr>
                <w:rFonts w:ascii="Calibri" w:hAnsi="Calibri" w:cs="Calibri"/>
                <w:sz w:val="24"/>
              </w:rPr>
            </w:pPr>
          </w:p>
        </w:tc>
      </w:tr>
      <w:tr w:rsidR="00D01B43" w:rsidRPr="00E95334" w14:paraId="59A58C96" w14:textId="77777777" w:rsidTr="005A7E67">
        <w:tc>
          <w:tcPr>
            <w:tcW w:w="2524" w:type="dxa"/>
          </w:tcPr>
          <w:p w14:paraId="7A92C2C5" w14:textId="77777777" w:rsidR="00D01B43" w:rsidRPr="00E95334" w:rsidRDefault="00D01B43">
            <w:pPr>
              <w:widowControl w:val="0"/>
              <w:jc w:val="center"/>
              <w:rPr>
                <w:rFonts w:ascii="Calibri" w:hAnsi="Calibri" w:cs="Calibri"/>
                <w:sz w:val="24"/>
              </w:rPr>
            </w:pPr>
          </w:p>
        </w:tc>
        <w:tc>
          <w:tcPr>
            <w:tcW w:w="8218" w:type="dxa"/>
          </w:tcPr>
          <w:p w14:paraId="6B46FF04" w14:textId="4D5103C9" w:rsidR="00D01B43" w:rsidRPr="008C0B04" w:rsidRDefault="00D01B43" w:rsidP="00380350">
            <w:pPr>
              <w:pStyle w:val="Heading1"/>
              <w:jc w:val="left"/>
              <w:rPr>
                <w:rFonts w:ascii="Calibri" w:hAnsi="Calibri" w:cs="Calibri"/>
                <w:b/>
                <w:bCs/>
              </w:rPr>
            </w:pPr>
            <w:r w:rsidRPr="008C0B04">
              <w:rPr>
                <w:rFonts w:ascii="Calibri" w:hAnsi="Calibri" w:cs="Calibri"/>
                <w:b/>
                <w:bCs/>
              </w:rPr>
              <w:t xml:space="preserve"> </w:t>
            </w:r>
            <w:r w:rsidR="00390021" w:rsidRPr="008C0B04">
              <w:rPr>
                <w:rFonts w:ascii="Calibri" w:hAnsi="Calibri" w:cs="Calibri"/>
                <w:b/>
                <w:bCs/>
              </w:rPr>
              <w:t xml:space="preserve">SCHOOL </w:t>
            </w:r>
            <w:r w:rsidRPr="008C0B04">
              <w:rPr>
                <w:rFonts w:ascii="Calibri" w:hAnsi="Calibri" w:cs="Calibri"/>
                <w:b/>
                <w:bCs/>
              </w:rPr>
              <w:t>WELLNESS</w:t>
            </w:r>
            <w:r w:rsidR="00380350" w:rsidRPr="008C0B04">
              <w:rPr>
                <w:rFonts w:ascii="Calibri" w:hAnsi="Calibri" w:cs="Calibri"/>
                <w:b/>
                <w:bCs/>
              </w:rPr>
              <w:t xml:space="preserve"> POLICY</w:t>
            </w:r>
          </w:p>
          <w:p w14:paraId="1DB23B9C" w14:textId="77777777" w:rsidR="00D01B43" w:rsidRPr="008C0B04" w:rsidRDefault="00D01B43">
            <w:pPr>
              <w:rPr>
                <w:rFonts w:ascii="Calibri" w:hAnsi="Calibri" w:cs="Calibri"/>
                <w:b/>
                <w:bCs/>
                <w:sz w:val="24"/>
                <w:szCs w:val="24"/>
              </w:rPr>
            </w:pPr>
          </w:p>
        </w:tc>
      </w:tr>
      <w:tr w:rsidR="00D01B43" w:rsidRPr="00E95334" w14:paraId="3322AB37" w14:textId="77777777" w:rsidTr="005A7E67">
        <w:tc>
          <w:tcPr>
            <w:tcW w:w="2524" w:type="dxa"/>
          </w:tcPr>
          <w:p w14:paraId="3F0F4A2F" w14:textId="77777777" w:rsidR="00D01B43" w:rsidRPr="00E95334" w:rsidRDefault="00D01B43">
            <w:pPr>
              <w:widowControl w:val="0"/>
              <w:tabs>
                <w:tab w:val="left" w:pos="346"/>
                <w:tab w:val="left" w:pos="706"/>
              </w:tabs>
              <w:rPr>
                <w:rFonts w:ascii="Calibri" w:hAnsi="Calibri" w:cs="Calibri"/>
                <w:sz w:val="24"/>
              </w:rPr>
            </w:pPr>
            <w:r w:rsidRPr="00E95334">
              <w:rPr>
                <w:rFonts w:ascii="Calibri" w:hAnsi="Calibri" w:cs="Calibri"/>
                <w:sz w:val="24"/>
              </w:rPr>
              <w:t>1.</w:t>
            </w:r>
            <w:r w:rsidRPr="00E95334">
              <w:rPr>
                <w:rFonts w:ascii="Calibri" w:hAnsi="Calibri" w:cs="Calibri"/>
                <w:sz w:val="24"/>
              </w:rPr>
              <w:tab/>
              <w:t>Purpose</w:t>
            </w:r>
          </w:p>
        </w:tc>
        <w:tc>
          <w:tcPr>
            <w:tcW w:w="8218" w:type="dxa"/>
          </w:tcPr>
          <w:p w14:paraId="489DB1EF" w14:textId="017FB0E4" w:rsidR="00D01B43" w:rsidRPr="00E95334" w:rsidRDefault="00E95334">
            <w:pPr>
              <w:pStyle w:val="Heading2"/>
              <w:rPr>
                <w:rFonts w:ascii="Calibri" w:hAnsi="Calibri" w:cs="Calibri"/>
              </w:rPr>
            </w:pPr>
            <w:r>
              <w:rPr>
                <w:rFonts w:ascii="Calibri" w:hAnsi="Calibri" w:cs="Calibri"/>
              </w:rPr>
              <w:t xml:space="preserve">CHORYFS Youth and Family </w:t>
            </w:r>
            <w:proofErr w:type="gramStart"/>
            <w:r>
              <w:rPr>
                <w:rFonts w:ascii="Calibri" w:hAnsi="Calibri" w:cs="Calibri"/>
              </w:rPr>
              <w:t>Service</w:t>
            </w:r>
            <w:r w:rsidR="008C0B04">
              <w:rPr>
                <w:rFonts w:ascii="Calibri" w:hAnsi="Calibri" w:cs="Calibri"/>
              </w:rPr>
              <w:t>s(</w:t>
            </w:r>
            <w:proofErr w:type="gramEnd"/>
            <w:r w:rsidR="008C0B04">
              <w:rPr>
                <w:rFonts w:ascii="Calibri" w:hAnsi="Calibri" w:cs="Calibri"/>
              </w:rPr>
              <w:t>CHORYFS)</w:t>
            </w:r>
            <w:r w:rsidR="00D01B43" w:rsidRPr="00E95334">
              <w:rPr>
                <w:rFonts w:ascii="Calibri" w:hAnsi="Calibri" w:cs="Calibri"/>
              </w:rPr>
              <w:t xml:space="preserve"> recognizes that</w:t>
            </w:r>
            <w:r w:rsidR="009149FF" w:rsidRPr="00E95334">
              <w:rPr>
                <w:rFonts w:ascii="Calibri" w:hAnsi="Calibri" w:cs="Calibri"/>
              </w:rPr>
              <w:t xml:space="preserve"> residential and day</w:t>
            </w:r>
            <w:r w:rsidR="00D01B43" w:rsidRPr="00E95334">
              <w:rPr>
                <w:rFonts w:ascii="Calibri" w:hAnsi="Calibri" w:cs="Calibri"/>
              </w:rPr>
              <w:t xml:space="preserve"> student wellness and proper nutrition are related to </w:t>
            </w:r>
            <w:r w:rsidR="009149FF" w:rsidRPr="00E95334">
              <w:rPr>
                <w:rFonts w:ascii="Calibri" w:hAnsi="Calibri" w:cs="Calibri"/>
              </w:rPr>
              <w:t>client/</w:t>
            </w:r>
            <w:r w:rsidR="00D01B43" w:rsidRPr="00E95334">
              <w:rPr>
                <w:rFonts w:ascii="Calibri" w:hAnsi="Calibri" w:cs="Calibri"/>
              </w:rPr>
              <w:t xml:space="preserve">students’ physical </w:t>
            </w:r>
            <w:r w:rsidR="008D36F5" w:rsidRPr="00E95334">
              <w:rPr>
                <w:rFonts w:ascii="Calibri" w:hAnsi="Calibri" w:cs="Calibri"/>
              </w:rPr>
              <w:t>well-being, growth, development</w:t>
            </w:r>
            <w:r w:rsidR="00D01B43" w:rsidRPr="00E95334">
              <w:rPr>
                <w:rFonts w:ascii="Calibri" w:hAnsi="Calibri" w:cs="Calibri"/>
              </w:rPr>
              <w:t xml:space="preserve"> and readiness to learn. </w:t>
            </w:r>
            <w:r>
              <w:rPr>
                <w:rFonts w:ascii="Calibri" w:hAnsi="Calibri" w:cs="Calibri"/>
              </w:rPr>
              <w:t>CHORYFS</w:t>
            </w:r>
            <w:r w:rsidR="009149FF" w:rsidRPr="00E95334">
              <w:rPr>
                <w:rFonts w:ascii="Calibri" w:hAnsi="Calibri" w:cs="Calibri"/>
              </w:rPr>
              <w:t xml:space="preserve"> is committed to providing a residential/school </w:t>
            </w:r>
            <w:r w:rsidR="00D01B43" w:rsidRPr="00E95334">
              <w:rPr>
                <w:rFonts w:ascii="Calibri" w:hAnsi="Calibri" w:cs="Calibri"/>
              </w:rPr>
              <w:t>environment that promotes student wellness, proper nutrition, nutrition education</w:t>
            </w:r>
            <w:r w:rsidR="003B2F38" w:rsidRPr="00E95334">
              <w:rPr>
                <w:rFonts w:ascii="Calibri" w:hAnsi="Calibri" w:cs="Calibri"/>
              </w:rPr>
              <w:t xml:space="preserve"> and promotion</w:t>
            </w:r>
            <w:r w:rsidR="00D01B43" w:rsidRPr="00E95334">
              <w:rPr>
                <w:rFonts w:ascii="Calibri" w:hAnsi="Calibri" w:cs="Calibri"/>
              </w:rPr>
              <w:t>, and regular physical activity as part of the total learning experience. In a healthy school environment, students will learn about and participate in positive dietary and lifestyle practices that can improve student achievement.</w:t>
            </w:r>
          </w:p>
          <w:p w14:paraId="64BFF4E4" w14:textId="77777777" w:rsidR="00D01B43" w:rsidRPr="00E95334" w:rsidRDefault="00D01B43">
            <w:pPr>
              <w:rPr>
                <w:rFonts w:ascii="Calibri" w:hAnsi="Calibri" w:cs="Calibri"/>
                <w:sz w:val="24"/>
                <w:szCs w:val="24"/>
              </w:rPr>
            </w:pPr>
          </w:p>
        </w:tc>
      </w:tr>
      <w:tr w:rsidR="00390C1A" w:rsidRPr="00E95334" w14:paraId="69F0A517" w14:textId="77777777" w:rsidTr="005A7E67">
        <w:trPr>
          <w:trHeight w:val="819"/>
        </w:trPr>
        <w:tc>
          <w:tcPr>
            <w:tcW w:w="2524" w:type="dxa"/>
          </w:tcPr>
          <w:p w14:paraId="540F3565" w14:textId="77777777" w:rsidR="00390C1A" w:rsidRPr="00E95334" w:rsidRDefault="00390C1A" w:rsidP="00390C1A">
            <w:pPr>
              <w:widowControl w:val="0"/>
              <w:tabs>
                <w:tab w:val="left" w:pos="346"/>
                <w:tab w:val="left" w:pos="706"/>
              </w:tabs>
              <w:rPr>
                <w:rFonts w:ascii="Calibri" w:hAnsi="Calibri" w:cs="Calibri"/>
                <w:sz w:val="24"/>
              </w:rPr>
            </w:pPr>
            <w:r w:rsidRPr="00E95334">
              <w:rPr>
                <w:rFonts w:ascii="Calibri" w:hAnsi="Calibri" w:cs="Calibri"/>
                <w:sz w:val="24"/>
              </w:rPr>
              <w:t>2.</w:t>
            </w:r>
            <w:r w:rsidRPr="00E95334">
              <w:rPr>
                <w:rFonts w:ascii="Calibri" w:hAnsi="Calibri" w:cs="Calibri"/>
                <w:sz w:val="24"/>
              </w:rPr>
              <w:tab/>
              <w:t>Authority</w:t>
            </w:r>
          </w:p>
          <w:p w14:paraId="66804A6B" w14:textId="77777777" w:rsidR="00390C1A" w:rsidRPr="00E95334" w:rsidRDefault="00390C1A">
            <w:pPr>
              <w:widowControl w:val="0"/>
              <w:tabs>
                <w:tab w:val="left" w:pos="346"/>
                <w:tab w:val="left" w:pos="706"/>
              </w:tabs>
              <w:rPr>
                <w:rFonts w:ascii="Calibri" w:hAnsi="Calibri" w:cs="Calibri"/>
                <w:sz w:val="24"/>
              </w:rPr>
            </w:pPr>
            <w:r w:rsidRPr="00E95334">
              <w:rPr>
                <w:rFonts w:ascii="Calibri" w:hAnsi="Calibri" w:cs="Calibri"/>
                <w:sz w:val="24"/>
              </w:rPr>
              <w:tab/>
              <w:t>SC 1422.1</w:t>
            </w:r>
          </w:p>
          <w:p w14:paraId="62B3C5D5" w14:textId="77777777" w:rsidR="00390C1A" w:rsidRPr="00E95334" w:rsidRDefault="00390C1A">
            <w:pPr>
              <w:widowControl w:val="0"/>
              <w:tabs>
                <w:tab w:val="left" w:pos="346"/>
                <w:tab w:val="left" w:pos="706"/>
              </w:tabs>
              <w:rPr>
                <w:rFonts w:ascii="Calibri" w:hAnsi="Calibri" w:cs="Calibri"/>
                <w:sz w:val="24"/>
              </w:rPr>
            </w:pPr>
            <w:r w:rsidRPr="00E95334">
              <w:rPr>
                <w:rFonts w:ascii="Calibri" w:hAnsi="Calibri" w:cs="Calibri"/>
                <w:sz w:val="24"/>
              </w:rPr>
              <w:tab/>
              <w:t>42 U.S.C.</w:t>
            </w:r>
          </w:p>
          <w:p w14:paraId="25B969DA" w14:textId="77777777" w:rsidR="00390C1A" w:rsidRPr="00E95334" w:rsidRDefault="00A45D5C">
            <w:pPr>
              <w:widowControl w:val="0"/>
              <w:tabs>
                <w:tab w:val="left" w:pos="346"/>
                <w:tab w:val="left" w:pos="706"/>
              </w:tabs>
              <w:rPr>
                <w:rFonts w:ascii="Calibri" w:hAnsi="Calibri" w:cs="Calibri"/>
                <w:sz w:val="24"/>
              </w:rPr>
            </w:pPr>
            <w:r w:rsidRPr="00E95334">
              <w:rPr>
                <w:rFonts w:ascii="Calibri" w:hAnsi="Calibri" w:cs="Calibri"/>
                <w:sz w:val="24"/>
              </w:rPr>
              <w:tab/>
              <w:t>Sec. 1758b</w:t>
            </w:r>
          </w:p>
          <w:p w14:paraId="551E9222" w14:textId="77777777" w:rsidR="00226637" w:rsidRPr="00E95334" w:rsidRDefault="00226637">
            <w:pPr>
              <w:widowControl w:val="0"/>
              <w:tabs>
                <w:tab w:val="left" w:pos="346"/>
                <w:tab w:val="left" w:pos="706"/>
              </w:tabs>
              <w:rPr>
                <w:rFonts w:ascii="Calibri" w:hAnsi="Calibri" w:cs="Calibri"/>
                <w:sz w:val="24"/>
              </w:rPr>
            </w:pPr>
            <w:r w:rsidRPr="00E95334">
              <w:rPr>
                <w:rFonts w:ascii="Calibri" w:hAnsi="Calibri" w:cs="Calibri"/>
                <w:sz w:val="24"/>
              </w:rPr>
              <w:tab/>
              <w:t>7 CFR</w:t>
            </w:r>
          </w:p>
          <w:p w14:paraId="10D8F633" w14:textId="77777777" w:rsidR="00226637" w:rsidRPr="00E95334" w:rsidRDefault="00226637">
            <w:pPr>
              <w:widowControl w:val="0"/>
              <w:tabs>
                <w:tab w:val="left" w:pos="346"/>
                <w:tab w:val="left" w:pos="706"/>
              </w:tabs>
              <w:rPr>
                <w:rFonts w:ascii="Calibri" w:hAnsi="Calibri" w:cs="Calibri"/>
                <w:b/>
                <w:sz w:val="24"/>
              </w:rPr>
            </w:pPr>
            <w:r w:rsidRPr="00E95334">
              <w:rPr>
                <w:rFonts w:ascii="Calibri" w:hAnsi="Calibri" w:cs="Calibri"/>
                <w:sz w:val="24"/>
              </w:rPr>
              <w:tab/>
              <w:t>Sec. 210.3</w:t>
            </w:r>
            <w:r w:rsidR="008B3818" w:rsidRPr="00E95334">
              <w:rPr>
                <w:rFonts w:ascii="Calibri" w:hAnsi="Calibri" w:cs="Calibri"/>
                <w:sz w:val="24"/>
              </w:rPr>
              <w:t>1</w:t>
            </w:r>
          </w:p>
        </w:tc>
        <w:tc>
          <w:tcPr>
            <w:tcW w:w="8218" w:type="dxa"/>
          </w:tcPr>
          <w:p w14:paraId="6E69BFD1" w14:textId="77777777" w:rsidR="00390C1A" w:rsidRPr="00E95334" w:rsidRDefault="00E95334" w:rsidP="00390021">
            <w:pPr>
              <w:widowControl w:val="0"/>
              <w:tabs>
                <w:tab w:val="left" w:pos="429"/>
                <w:tab w:val="left" w:pos="879"/>
              </w:tabs>
              <w:rPr>
                <w:rFonts w:ascii="Calibri" w:hAnsi="Calibri" w:cs="Calibri"/>
                <w:sz w:val="24"/>
              </w:rPr>
            </w:pPr>
            <w:r>
              <w:rPr>
                <w:rFonts w:ascii="Calibri" w:hAnsi="Calibri" w:cs="Calibri"/>
                <w:sz w:val="24"/>
              </w:rPr>
              <w:t>CHORYFS</w:t>
            </w:r>
            <w:r w:rsidR="00390C1A" w:rsidRPr="00E95334">
              <w:rPr>
                <w:rFonts w:ascii="Calibri" w:hAnsi="Calibri" w:cs="Calibri"/>
                <w:sz w:val="24"/>
              </w:rPr>
              <w:t xml:space="preserve"> adopts </w:t>
            </w:r>
            <w:r w:rsidR="00D762E4" w:rsidRPr="00E95334">
              <w:rPr>
                <w:rFonts w:ascii="Calibri" w:hAnsi="Calibri" w:cs="Calibri"/>
                <w:sz w:val="24"/>
              </w:rPr>
              <w:t xml:space="preserve">this policy </w:t>
            </w:r>
            <w:r w:rsidR="00390C1A" w:rsidRPr="00E95334">
              <w:rPr>
                <w:rFonts w:ascii="Calibri" w:hAnsi="Calibri" w:cs="Calibri"/>
                <w:sz w:val="24"/>
              </w:rPr>
              <w:t>based on the recommendations of the Wellness Committee and in accordance with federal and state laws</w:t>
            </w:r>
            <w:r w:rsidR="00266151" w:rsidRPr="00E95334">
              <w:rPr>
                <w:rFonts w:ascii="Calibri" w:hAnsi="Calibri" w:cs="Calibri"/>
                <w:sz w:val="24"/>
              </w:rPr>
              <w:t xml:space="preserve"> and regulations</w:t>
            </w:r>
            <w:r w:rsidR="000C5133" w:rsidRPr="00E95334">
              <w:rPr>
                <w:rFonts w:ascii="Calibri" w:hAnsi="Calibri" w:cs="Calibri"/>
                <w:sz w:val="24"/>
              </w:rPr>
              <w:t>.</w:t>
            </w:r>
          </w:p>
        </w:tc>
      </w:tr>
      <w:tr w:rsidR="00457C8B" w:rsidRPr="00E95334" w14:paraId="3C30BCE1" w14:textId="77777777" w:rsidTr="005A7E67">
        <w:tc>
          <w:tcPr>
            <w:tcW w:w="2524" w:type="dxa"/>
          </w:tcPr>
          <w:p w14:paraId="4FFA6069" w14:textId="77777777" w:rsidR="00457C8B" w:rsidRPr="00E95334" w:rsidRDefault="00457C8B" w:rsidP="00390C1A">
            <w:pPr>
              <w:widowControl w:val="0"/>
              <w:tabs>
                <w:tab w:val="left" w:pos="346"/>
                <w:tab w:val="left" w:pos="706"/>
              </w:tabs>
              <w:rPr>
                <w:rFonts w:ascii="Calibri" w:hAnsi="Calibri" w:cs="Calibri"/>
                <w:sz w:val="24"/>
              </w:rPr>
            </w:pPr>
          </w:p>
        </w:tc>
        <w:tc>
          <w:tcPr>
            <w:tcW w:w="8218" w:type="dxa"/>
          </w:tcPr>
          <w:p w14:paraId="53517C0D" w14:textId="77777777" w:rsidR="00457C8B" w:rsidRPr="00E95334" w:rsidRDefault="00457C8B" w:rsidP="00457C8B">
            <w:pPr>
              <w:widowControl w:val="0"/>
              <w:tabs>
                <w:tab w:val="left" w:pos="429"/>
                <w:tab w:val="left" w:pos="879"/>
              </w:tabs>
              <w:rPr>
                <w:rFonts w:ascii="Calibri" w:hAnsi="Calibri" w:cs="Calibri"/>
                <w:sz w:val="24"/>
              </w:rPr>
            </w:pPr>
            <w:r w:rsidRPr="00E95334">
              <w:rPr>
                <w:rFonts w:ascii="Calibri" w:hAnsi="Calibri" w:cs="Calibri"/>
                <w:sz w:val="24"/>
              </w:rPr>
              <w:t xml:space="preserve">To ensure the health and well-being of all students, </w:t>
            </w:r>
            <w:r w:rsidR="00E95334">
              <w:rPr>
                <w:rFonts w:ascii="Calibri" w:hAnsi="Calibri" w:cs="Calibri"/>
                <w:sz w:val="24"/>
              </w:rPr>
              <w:t>CHORYFS</w:t>
            </w:r>
            <w:r w:rsidRPr="00E95334">
              <w:rPr>
                <w:rFonts w:ascii="Calibri" w:hAnsi="Calibri" w:cs="Calibri"/>
                <w:sz w:val="24"/>
              </w:rPr>
              <w:t xml:space="preserve"> establishes that the </w:t>
            </w:r>
            <w:r w:rsidR="009149FF" w:rsidRPr="00E95334">
              <w:rPr>
                <w:rFonts w:ascii="Calibri" w:hAnsi="Calibri" w:cs="Calibri"/>
                <w:sz w:val="24"/>
              </w:rPr>
              <w:t>programs</w:t>
            </w:r>
            <w:r w:rsidRPr="00E95334">
              <w:rPr>
                <w:rFonts w:ascii="Calibri" w:hAnsi="Calibri" w:cs="Calibri"/>
                <w:sz w:val="24"/>
              </w:rPr>
              <w:t xml:space="preserve"> shall provide to</w:t>
            </w:r>
            <w:r w:rsidR="009149FF" w:rsidRPr="00E95334">
              <w:rPr>
                <w:rFonts w:ascii="Calibri" w:hAnsi="Calibri" w:cs="Calibri"/>
                <w:sz w:val="24"/>
              </w:rPr>
              <w:t xml:space="preserve"> clients/</w:t>
            </w:r>
            <w:r w:rsidRPr="00E95334">
              <w:rPr>
                <w:rFonts w:ascii="Calibri" w:hAnsi="Calibri" w:cs="Calibri"/>
                <w:sz w:val="24"/>
              </w:rPr>
              <w:t>students:</w:t>
            </w:r>
          </w:p>
          <w:p w14:paraId="7810EBBD" w14:textId="77777777" w:rsidR="00457C8B" w:rsidRPr="00E95334" w:rsidRDefault="00457C8B">
            <w:pPr>
              <w:widowControl w:val="0"/>
              <w:tabs>
                <w:tab w:val="left" w:pos="429"/>
                <w:tab w:val="left" w:pos="879"/>
              </w:tabs>
              <w:rPr>
                <w:rFonts w:ascii="Calibri" w:hAnsi="Calibri" w:cs="Calibri"/>
                <w:sz w:val="24"/>
              </w:rPr>
            </w:pPr>
          </w:p>
        </w:tc>
      </w:tr>
      <w:tr w:rsidR="00457C8B" w:rsidRPr="00E95334" w14:paraId="12B9BAC6" w14:textId="77777777" w:rsidTr="005A7E67">
        <w:tc>
          <w:tcPr>
            <w:tcW w:w="2524" w:type="dxa"/>
          </w:tcPr>
          <w:p w14:paraId="34CACA19" w14:textId="77777777" w:rsidR="00457C8B" w:rsidRPr="00E95334" w:rsidRDefault="00457C8B" w:rsidP="00390C1A">
            <w:pPr>
              <w:widowControl w:val="0"/>
              <w:tabs>
                <w:tab w:val="left" w:pos="346"/>
                <w:tab w:val="left" w:pos="706"/>
              </w:tabs>
              <w:rPr>
                <w:rFonts w:ascii="Calibri" w:hAnsi="Calibri" w:cs="Calibri"/>
                <w:sz w:val="24"/>
              </w:rPr>
            </w:pPr>
          </w:p>
        </w:tc>
        <w:tc>
          <w:tcPr>
            <w:tcW w:w="8218" w:type="dxa"/>
          </w:tcPr>
          <w:p w14:paraId="62B7EA0F" w14:textId="77777777" w:rsidR="00457C8B" w:rsidRPr="00E95334" w:rsidRDefault="00457C8B" w:rsidP="00226637">
            <w:pPr>
              <w:widowControl w:val="0"/>
              <w:numPr>
                <w:ilvl w:val="0"/>
                <w:numId w:val="14"/>
              </w:numPr>
              <w:tabs>
                <w:tab w:val="left" w:pos="345"/>
                <w:tab w:val="left" w:pos="879"/>
              </w:tabs>
              <w:ind w:left="345"/>
              <w:rPr>
                <w:rFonts w:ascii="Calibri" w:hAnsi="Calibri" w:cs="Calibri"/>
                <w:sz w:val="24"/>
              </w:rPr>
            </w:pPr>
            <w:r w:rsidRPr="00E95334">
              <w:rPr>
                <w:rFonts w:ascii="Calibri" w:hAnsi="Calibri" w:cs="Calibri"/>
                <w:sz w:val="24"/>
              </w:rPr>
              <w:t>A comprehensive nutrition program consistent with federal and state requirements.</w:t>
            </w:r>
          </w:p>
          <w:p w14:paraId="449B3E81" w14:textId="77777777" w:rsidR="00457C8B" w:rsidRPr="00E95334" w:rsidRDefault="00457C8B" w:rsidP="00226637">
            <w:pPr>
              <w:widowControl w:val="0"/>
              <w:tabs>
                <w:tab w:val="left" w:pos="345"/>
                <w:tab w:val="left" w:pos="879"/>
              </w:tabs>
              <w:ind w:left="345" w:hanging="360"/>
              <w:rPr>
                <w:rFonts w:ascii="Calibri" w:hAnsi="Calibri" w:cs="Calibri"/>
                <w:sz w:val="24"/>
              </w:rPr>
            </w:pPr>
          </w:p>
        </w:tc>
      </w:tr>
      <w:tr w:rsidR="00457C8B" w:rsidRPr="00E95334" w14:paraId="0B0F2649" w14:textId="77777777" w:rsidTr="005A7E67">
        <w:tc>
          <w:tcPr>
            <w:tcW w:w="2524" w:type="dxa"/>
          </w:tcPr>
          <w:p w14:paraId="7A3F0495" w14:textId="77777777" w:rsidR="00457C8B" w:rsidRPr="00E95334" w:rsidRDefault="00457C8B" w:rsidP="00390C1A">
            <w:pPr>
              <w:widowControl w:val="0"/>
              <w:tabs>
                <w:tab w:val="left" w:pos="346"/>
                <w:tab w:val="left" w:pos="706"/>
              </w:tabs>
              <w:rPr>
                <w:rFonts w:ascii="Calibri" w:hAnsi="Calibri" w:cs="Calibri"/>
                <w:sz w:val="24"/>
              </w:rPr>
            </w:pPr>
          </w:p>
        </w:tc>
        <w:tc>
          <w:tcPr>
            <w:tcW w:w="8218" w:type="dxa"/>
          </w:tcPr>
          <w:p w14:paraId="5E9FD358" w14:textId="77777777" w:rsidR="00457C8B" w:rsidRPr="00E95334" w:rsidRDefault="00457C8B" w:rsidP="00226637">
            <w:pPr>
              <w:widowControl w:val="0"/>
              <w:numPr>
                <w:ilvl w:val="0"/>
                <w:numId w:val="14"/>
              </w:numPr>
              <w:tabs>
                <w:tab w:val="left" w:pos="345"/>
                <w:tab w:val="left" w:pos="879"/>
              </w:tabs>
              <w:ind w:left="345"/>
              <w:rPr>
                <w:rFonts w:ascii="Calibri" w:hAnsi="Calibri" w:cs="Calibri"/>
                <w:sz w:val="24"/>
              </w:rPr>
            </w:pPr>
            <w:r w:rsidRPr="00E95334">
              <w:rPr>
                <w:rFonts w:ascii="Calibri" w:hAnsi="Calibri" w:cs="Calibri"/>
                <w:sz w:val="24"/>
              </w:rPr>
              <w:t>Access to foods and beverages that meet established nutrition guidelines.</w:t>
            </w:r>
          </w:p>
          <w:p w14:paraId="347BC3B1" w14:textId="77777777" w:rsidR="00457C8B" w:rsidRPr="00E95334" w:rsidRDefault="00457C8B" w:rsidP="00226637">
            <w:pPr>
              <w:widowControl w:val="0"/>
              <w:tabs>
                <w:tab w:val="left" w:pos="345"/>
                <w:tab w:val="left" w:pos="879"/>
              </w:tabs>
              <w:ind w:left="345" w:hanging="360"/>
              <w:rPr>
                <w:rFonts w:ascii="Calibri" w:hAnsi="Calibri" w:cs="Calibri"/>
                <w:sz w:val="24"/>
              </w:rPr>
            </w:pPr>
          </w:p>
        </w:tc>
      </w:tr>
      <w:tr w:rsidR="00457C8B" w:rsidRPr="00E95334" w14:paraId="4A128510" w14:textId="77777777" w:rsidTr="005A7E67">
        <w:tc>
          <w:tcPr>
            <w:tcW w:w="2524" w:type="dxa"/>
          </w:tcPr>
          <w:p w14:paraId="5F3C6ED9" w14:textId="77777777" w:rsidR="00457C8B" w:rsidRPr="00E95334" w:rsidRDefault="00457C8B" w:rsidP="00390C1A">
            <w:pPr>
              <w:widowControl w:val="0"/>
              <w:tabs>
                <w:tab w:val="left" w:pos="346"/>
                <w:tab w:val="left" w:pos="706"/>
              </w:tabs>
              <w:rPr>
                <w:rFonts w:ascii="Calibri" w:hAnsi="Calibri" w:cs="Calibri"/>
                <w:sz w:val="24"/>
              </w:rPr>
            </w:pPr>
          </w:p>
        </w:tc>
        <w:tc>
          <w:tcPr>
            <w:tcW w:w="8218" w:type="dxa"/>
          </w:tcPr>
          <w:p w14:paraId="2C755ABE" w14:textId="77777777" w:rsidR="00457C8B" w:rsidRPr="00E95334" w:rsidRDefault="00457C8B" w:rsidP="00226637">
            <w:pPr>
              <w:widowControl w:val="0"/>
              <w:numPr>
                <w:ilvl w:val="0"/>
                <w:numId w:val="14"/>
              </w:numPr>
              <w:tabs>
                <w:tab w:val="left" w:pos="345"/>
                <w:tab w:val="left" w:pos="879"/>
              </w:tabs>
              <w:ind w:left="345"/>
              <w:rPr>
                <w:rFonts w:ascii="Calibri" w:hAnsi="Calibri" w:cs="Calibri"/>
                <w:sz w:val="24"/>
              </w:rPr>
            </w:pPr>
            <w:r w:rsidRPr="00E95334">
              <w:rPr>
                <w:rFonts w:ascii="Calibri" w:hAnsi="Calibri" w:cs="Calibri"/>
                <w:sz w:val="24"/>
              </w:rPr>
              <w:t>Physical education courses and opportunities for developmentally appropriate physical activity during the school day.</w:t>
            </w:r>
          </w:p>
          <w:p w14:paraId="2D26F1AF" w14:textId="77777777" w:rsidR="00457C8B" w:rsidRPr="00E95334" w:rsidRDefault="00457C8B" w:rsidP="00226637">
            <w:pPr>
              <w:widowControl w:val="0"/>
              <w:tabs>
                <w:tab w:val="left" w:pos="345"/>
                <w:tab w:val="left" w:pos="879"/>
              </w:tabs>
              <w:ind w:left="345" w:hanging="360"/>
              <w:rPr>
                <w:rFonts w:ascii="Calibri" w:hAnsi="Calibri" w:cs="Calibri"/>
                <w:sz w:val="24"/>
              </w:rPr>
            </w:pPr>
          </w:p>
        </w:tc>
      </w:tr>
      <w:tr w:rsidR="00D01B43" w:rsidRPr="00E95334" w14:paraId="198172E2" w14:textId="77777777" w:rsidTr="005A7E67">
        <w:tc>
          <w:tcPr>
            <w:tcW w:w="2524" w:type="dxa"/>
          </w:tcPr>
          <w:p w14:paraId="4387A362" w14:textId="77777777" w:rsidR="00D01B43" w:rsidRPr="00E95334" w:rsidRDefault="00D01B43" w:rsidP="00390C1A">
            <w:pPr>
              <w:widowControl w:val="0"/>
              <w:tabs>
                <w:tab w:val="left" w:pos="346"/>
                <w:tab w:val="left" w:pos="706"/>
              </w:tabs>
              <w:rPr>
                <w:rFonts w:ascii="Calibri" w:hAnsi="Calibri" w:cs="Calibri"/>
                <w:sz w:val="24"/>
              </w:rPr>
            </w:pPr>
          </w:p>
        </w:tc>
        <w:tc>
          <w:tcPr>
            <w:tcW w:w="8218" w:type="dxa"/>
          </w:tcPr>
          <w:p w14:paraId="4593C802" w14:textId="77777777" w:rsidR="00D01B43" w:rsidRPr="00E95334" w:rsidRDefault="00D01B43" w:rsidP="00226637">
            <w:pPr>
              <w:widowControl w:val="0"/>
              <w:numPr>
                <w:ilvl w:val="0"/>
                <w:numId w:val="14"/>
              </w:numPr>
              <w:tabs>
                <w:tab w:val="left" w:pos="345"/>
                <w:tab w:val="left" w:pos="879"/>
              </w:tabs>
              <w:ind w:left="345"/>
              <w:rPr>
                <w:rFonts w:ascii="Calibri" w:hAnsi="Calibri" w:cs="Calibri"/>
                <w:sz w:val="24"/>
              </w:rPr>
            </w:pPr>
            <w:r w:rsidRPr="00E95334">
              <w:rPr>
                <w:rFonts w:ascii="Calibri" w:hAnsi="Calibri" w:cs="Calibri"/>
                <w:sz w:val="24"/>
              </w:rPr>
              <w:t>Curriculum and programs for grades K-12 that are designed to educate students about proper nutrition and lifelong physical activity, in accordance with State Board of Education curriculum regulations and academic standards.</w:t>
            </w:r>
          </w:p>
          <w:p w14:paraId="516CD3A9" w14:textId="77777777" w:rsidR="00D01B43" w:rsidRPr="00E95334" w:rsidRDefault="00D01B43" w:rsidP="00226637">
            <w:pPr>
              <w:widowControl w:val="0"/>
              <w:tabs>
                <w:tab w:val="left" w:pos="345"/>
                <w:tab w:val="left" w:pos="879"/>
              </w:tabs>
              <w:ind w:left="345" w:hanging="360"/>
              <w:rPr>
                <w:rFonts w:ascii="Calibri" w:hAnsi="Calibri" w:cs="Calibri"/>
                <w:sz w:val="24"/>
              </w:rPr>
            </w:pPr>
          </w:p>
          <w:p w14:paraId="5700D98D" w14:textId="77777777" w:rsidR="001F66AD" w:rsidRPr="00E95334" w:rsidRDefault="001F66AD" w:rsidP="00226637">
            <w:pPr>
              <w:widowControl w:val="0"/>
              <w:tabs>
                <w:tab w:val="left" w:pos="345"/>
                <w:tab w:val="left" w:pos="879"/>
              </w:tabs>
              <w:ind w:left="345" w:hanging="360"/>
              <w:rPr>
                <w:rFonts w:ascii="Calibri" w:hAnsi="Calibri" w:cs="Calibri"/>
                <w:sz w:val="24"/>
              </w:rPr>
            </w:pPr>
          </w:p>
          <w:p w14:paraId="56A6EA49" w14:textId="77777777" w:rsidR="001F66AD" w:rsidRPr="00E95334" w:rsidRDefault="001F66AD" w:rsidP="00226637">
            <w:pPr>
              <w:widowControl w:val="0"/>
              <w:tabs>
                <w:tab w:val="left" w:pos="345"/>
                <w:tab w:val="left" w:pos="879"/>
              </w:tabs>
              <w:ind w:left="345" w:hanging="360"/>
              <w:rPr>
                <w:rFonts w:ascii="Calibri" w:hAnsi="Calibri" w:cs="Calibri"/>
                <w:sz w:val="24"/>
              </w:rPr>
            </w:pPr>
          </w:p>
          <w:p w14:paraId="5C76DA38" w14:textId="77777777" w:rsidR="001F66AD" w:rsidRPr="00E95334" w:rsidRDefault="001F66AD" w:rsidP="00226637">
            <w:pPr>
              <w:widowControl w:val="0"/>
              <w:tabs>
                <w:tab w:val="left" w:pos="345"/>
                <w:tab w:val="left" w:pos="879"/>
              </w:tabs>
              <w:ind w:left="345" w:hanging="360"/>
              <w:rPr>
                <w:rFonts w:ascii="Calibri" w:hAnsi="Calibri" w:cs="Calibri"/>
                <w:sz w:val="24"/>
              </w:rPr>
            </w:pPr>
          </w:p>
          <w:p w14:paraId="569E7F2B" w14:textId="77777777" w:rsidR="001F66AD" w:rsidRPr="00E95334" w:rsidRDefault="001F66AD" w:rsidP="00226637">
            <w:pPr>
              <w:widowControl w:val="0"/>
              <w:tabs>
                <w:tab w:val="left" w:pos="345"/>
                <w:tab w:val="left" w:pos="879"/>
              </w:tabs>
              <w:rPr>
                <w:rFonts w:ascii="Calibri" w:hAnsi="Calibri" w:cs="Calibri"/>
                <w:sz w:val="24"/>
              </w:rPr>
            </w:pPr>
          </w:p>
        </w:tc>
      </w:tr>
      <w:tr w:rsidR="001F66AD" w:rsidRPr="00E95334" w14:paraId="49D90FDE" w14:textId="77777777" w:rsidTr="005A7E67">
        <w:tc>
          <w:tcPr>
            <w:tcW w:w="2524" w:type="dxa"/>
          </w:tcPr>
          <w:p w14:paraId="16210EE9" w14:textId="77777777" w:rsidR="001F66AD" w:rsidRPr="00E95334" w:rsidRDefault="001F66AD" w:rsidP="00457C8B">
            <w:pPr>
              <w:widowControl w:val="0"/>
              <w:tabs>
                <w:tab w:val="left" w:pos="346"/>
                <w:tab w:val="left" w:pos="706"/>
              </w:tabs>
              <w:rPr>
                <w:rFonts w:ascii="Calibri" w:hAnsi="Calibri" w:cs="Calibri"/>
                <w:sz w:val="24"/>
              </w:rPr>
            </w:pPr>
          </w:p>
        </w:tc>
        <w:tc>
          <w:tcPr>
            <w:tcW w:w="8218" w:type="dxa"/>
          </w:tcPr>
          <w:p w14:paraId="0D45CD13" w14:textId="77777777" w:rsidR="001F66AD" w:rsidRPr="00E95334" w:rsidRDefault="001F66AD" w:rsidP="00C6306A">
            <w:pPr>
              <w:widowControl w:val="0"/>
              <w:tabs>
                <w:tab w:val="left" w:pos="429"/>
                <w:tab w:val="left" w:pos="879"/>
              </w:tabs>
              <w:rPr>
                <w:rFonts w:ascii="Calibri" w:hAnsi="Calibri" w:cs="Calibri"/>
                <w:sz w:val="24"/>
              </w:rPr>
            </w:pPr>
          </w:p>
        </w:tc>
      </w:tr>
      <w:tr w:rsidR="00457C8B" w:rsidRPr="00E95334" w14:paraId="6C9A89FE" w14:textId="77777777" w:rsidTr="005A7E67">
        <w:tc>
          <w:tcPr>
            <w:tcW w:w="2524" w:type="dxa"/>
          </w:tcPr>
          <w:p w14:paraId="274299CE" w14:textId="77777777" w:rsidR="00457C8B" w:rsidRPr="00E95334" w:rsidRDefault="00457C8B" w:rsidP="00457C8B">
            <w:pPr>
              <w:widowControl w:val="0"/>
              <w:tabs>
                <w:tab w:val="left" w:pos="346"/>
                <w:tab w:val="left" w:pos="706"/>
              </w:tabs>
              <w:rPr>
                <w:rFonts w:ascii="Calibri" w:hAnsi="Calibri" w:cs="Calibri"/>
                <w:sz w:val="24"/>
              </w:rPr>
            </w:pPr>
            <w:r w:rsidRPr="00E95334">
              <w:rPr>
                <w:rFonts w:ascii="Calibri" w:hAnsi="Calibri" w:cs="Calibri"/>
                <w:sz w:val="24"/>
              </w:rPr>
              <w:t>3.</w:t>
            </w:r>
            <w:r w:rsidRPr="00E95334">
              <w:rPr>
                <w:rFonts w:ascii="Calibri" w:hAnsi="Calibri" w:cs="Calibri"/>
                <w:sz w:val="24"/>
              </w:rPr>
              <w:tab/>
              <w:t xml:space="preserve">Delegation of </w:t>
            </w:r>
            <w:r w:rsidRPr="00E95334">
              <w:rPr>
                <w:rFonts w:ascii="Calibri" w:hAnsi="Calibri" w:cs="Calibri"/>
                <w:sz w:val="24"/>
              </w:rPr>
              <w:tab/>
              <w:t>Responsibility</w:t>
            </w:r>
          </w:p>
          <w:p w14:paraId="41134BBA" w14:textId="77777777" w:rsidR="00457C8B" w:rsidRPr="00E95334" w:rsidRDefault="00457C8B" w:rsidP="00457C8B">
            <w:pPr>
              <w:widowControl w:val="0"/>
              <w:tabs>
                <w:tab w:val="left" w:pos="346"/>
                <w:tab w:val="left" w:pos="706"/>
              </w:tabs>
              <w:rPr>
                <w:rFonts w:ascii="Calibri" w:hAnsi="Calibri" w:cs="Calibri"/>
                <w:sz w:val="24"/>
              </w:rPr>
            </w:pPr>
            <w:r w:rsidRPr="00E95334">
              <w:rPr>
                <w:rFonts w:ascii="Calibri" w:hAnsi="Calibri" w:cs="Calibri"/>
                <w:sz w:val="24"/>
              </w:rPr>
              <w:tab/>
              <w:t>42 U.S.C.</w:t>
            </w:r>
          </w:p>
          <w:p w14:paraId="1C4CFAE2" w14:textId="77777777" w:rsidR="00F8421C" w:rsidRPr="00E95334" w:rsidRDefault="00457C8B" w:rsidP="002A5385">
            <w:pPr>
              <w:widowControl w:val="0"/>
              <w:tabs>
                <w:tab w:val="left" w:pos="346"/>
                <w:tab w:val="left" w:pos="706"/>
              </w:tabs>
              <w:rPr>
                <w:rFonts w:ascii="Calibri" w:hAnsi="Calibri" w:cs="Calibri"/>
                <w:sz w:val="24"/>
              </w:rPr>
            </w:pPr>
            <w:r w:rsidRPr="00E95334">
              <w:rPr>
                <w:rFonts w:ascii="Calibri" w:hAnsi="Calibri" w:cs="Calibri"/>
                <w:sz w:val="24"/>
              </w:rPr>
              <w:tab/>
              <w:t>Sec. 1758b</w:t>
            </w:r>
          </w:p>
          <w:p w14:paraId="5041818C" w14:textId="77777777" w:rsidR="001F66AD" w:rsidRPr="00E95334" w:rsidRDefault="001F66AD" w:rsidP="002A5385">
            <w:pPr>
              <w:widowControl w:val="0"/>
              <w:tabs>
                <w:tab w:val="left" w:pos="346"/>
                <w:tab w:val="left" w:pos="706"/>
              </w:tabs>
              <w:rPr>
                <w:rFonts w:ascii="Calibri" w:hAnsi="Calibri" w:cs="Calibri"/>
                <w:sz w:val="24"/>
              </w:rPr>
            </w:pPr>
            <w:r w:rsidRPr="00E95334">
              <w:rPr>
                <w:rFonts w:ascii="Calibri" w:hAnsi="Calibri" w:cs="Calibri"/>
                <w:sz w:val="24"/>
              </w:rPr>
              <w:tab/>
            </w:r>
            <w:r w:rsidR="002A5385" w:rsidRPr="00E95334">
              <w:rPr>
                <w:rFonts w:ascii="Calibri" w:hAnsi="Calibri" w:cs="Calibri"/>
                <w:sz w:val="24"/>
              </w:rPr>
              <w:t xml:space="preserve">7 CFR </w:t>
            </w:r>
          </w:p>
          <w:p w14:paraId="7C13C2B4" w14:textId="77777777" w:rsidR="00457C8B" w:rsidRPr="00E95334" w:rsidRDefault="001F66AD" w:rsidP="002A5385">
            <w:pPr>
              <w:widowControl w:val="0"/>
              <w:tabs>
                <w:tab w:val="left" w:pos="346"/>
                <w:tab w:val="left" w:pos="706"/>
              </w:tabs>
              <w:rPr>
                <w:rFonts w:ascii="Calibri" w:hAnsi="Calibri" w:cs="Calibri"/>
                <w:sz w:val="24"/>
              </w:rPr>
            </w:pPr>
            <w:r w:rsidRPr="00E95334">
              <w:rPr>
                <w:rFonts w:ascii="Calibri" w:hAnsi="Calibri" w:cs="Calibri"/>
                <w:sz w:val="24"/>
              </w:rPr>
              <w:tab/>
            </w:r>
            <w:r w:rsidR="002A5385" w:rsidRPr="00E95334">
              <w:rPr>
                <w:rFonts w:ascii="Calibri" w:hAnsi="Calibri" w:cs="Calibri"/>
                <w:sz w:val="24"/>
              </w:rPr>
              <w:t xml:space="preserve">Sec. </w:t>
            </w:r>
            <w:r w:rsidR="008B3818" w:rsidRPr="00E95334">
              <w:rPr>
                <w:rFonts w:ascii="Calibri" w:hAnsi="Calibri" w:cs="Calibri"/>
                <w:sz w:val="24"/>
              </w:rPr>
              <w:t>210.31</w:t>
            </w:r>
          </w:p>
          <w:p w14:paraId="1D217458" w14:textId="77777777" w:rsidR="00457C8B" w:rsidRPr="00E95334" w:rsidRDefault="00457C8B" w:rsidP="00390C1A">
            <w:pPr>
              <w:widowControl w:val="0"/>
              <w:tabs>
                <w:tab w:val="left" w:pos="346"/>
                <w:tab w:val="left" w:pos="706"/>
              </w:tabs>
              <w:rPr>
                <w:rFonts w:ascii="Calibri" w:hAnsi="Calibri" w:cs="Calibri"/>
                <w:sz w:val="24"/>
              </w:rPr>
            </w:pPr>
          </w:p>
        </w:tc>
        <w:tc>
          <w:tcPr>
            <w:tcW w:w="8218" w:type="dxa"/>
          </w:tcPr>
          <w:p w14:paraId="27791EAD" w14:textId="1CE2D5AF" w:rsidR="00457C8B" w:rsidRPr="00E95334" w:rsidRDefault="00457C8B" w:rsidP="00C6306A">
            <w:pPr>
              <w:widowControl w:val="0"/>
              <w:tabs>
                <w:tab w:val="left" w:pos="429"/>
                <w:tab w:val="left" w:pos="879"/>
              </w:tabs>
              <w:rPr>
                <w:rFonts w:ascii="Calibri" w:hAnsi="Calibri" w:cs="Calibri"/>
                <w:sz w:val="24"/>
              </w:rPr>
            </w:pPr>
            <w:r w:rsidRPr="00E95334">
              <w:rPr>
                <w:rFonts w:ascii="Calibri" w:hAnsi="Calibri" w:cs="Calibri"/>
                <w:sz w:val="24"/>
              </w:rPr>
              <w:t xml:space="preserve">The </w:t>
            </w:r>
            <w:r w:rsidR="009B5463">
              <w:rPr>
                <w:rFonts w:ascii="Calibri" w:hAnsi="Calibri" w:cs="Calibri"/>
                <w:sz w:val="24"/>
              </w:rPr>
              <w:t xml:space="preserve">Food Service Director in conjunction with education and residential leadership </w:t>
            </w:r>
            <w:r w:rsidRPr="00E95334">
              <w:rPr>
                <w:rFonts w:ascii="Calibri" w:hAnsi="Calibri" w:cs="Calibri"/>
                <w:sz w:val="24"/>
              </w:rPr>
              <w:t xml:space="preserve">shall be responsible </w:t>
            </w:r>
            <w:r w:rsidR="00FD4F80" w:rsidRPr="00E95334">
              <w:rPr>
                <w:rFonts w:ascii="Calibri" w:hAnsi="Calibri" w:cs="Calibri"/>
                <w:sz w:val="24"/>
              </w:rPr>
              <w:t>for the implementation and oversight of this policy</w:t>
            </w:r>
            <w:r w:rsidR="00D145EF" w:rsidRPr="00E95334">
              <w:rPr>
                <w:rFonts w:ascii="Calibri" w:hAnsi="Calibri" w:cs="Calibri"/>
                <w:sz w:val="24"/>
              </w:rPr>
              <w:t xml:space="preserve"> </w:t>
            </w:r>
            <w:r w:rsidRPr="00E95334">
              <w:rPr>
                <w:rFonts w:ascii="Calibri" w:hAnsi="Calibri" w:cs="Calibri"/>
                <w:sz w:val="24"/>
              </w:rPr>
              <w:t xml:space="preserve">to </w:t>
            </w:r>
            <w:r w:rsidR="00D145EF" w:rsidRPr="00E95334">
              <w:rPr>
                <w:rFonts w:ascii="Calibri" w:hAnsi="Calibri" w:cs="Calibri"/>
                <w:sz w:val="24"/>
              </w:rPr>
              <w:t xml:space="preserve">ensure </w:t>
            </w:r>
            <w:r w:rsidRPr="00E95334">
              <w:rPr>
                <w:rFonts w:ascii="Calibri" w:hAnsi="Calibri" w:cs="Calibri"/>
                <w:sz w:val="24"/>
              </w:rPr>
              <w:t>each of t</w:t>
            </w:r>
            <w:r w:rsidR="00747004" w:rsidRPr="00E95334">
              <w:rPr>
                <w:rFonts w:ascii="Calibri" w:hAnsi="Calibri" w:cs="Calibri"/>
                <w:sz w:val="24"/>
              </w:rPr>
              <w:t>h</w:t>
            </w:r>
            <w:r w:rsidR="009B5463">
              <w:rPr>
                <w:rFonts w:ascii="Calibri" w:hAnsi="Calibri" w:cs="Calibri"/>
                <w:sz w:val="24"/>
              </w:rPr>
              <w:t>e</w:t>
            </w:r>
            <w:r w:rsidR="00747004" w:rsidRPr="00E95334">
              <w:rPr>
                <w:rFonts w:ascii="Calibri" w:hAnsi="Calibri" w:cs="Calibri"/>
                <w:sz w:val="24"/>
              </w:rPr>
              <w:t xml:space="preserve"> schools, programs</w:t>
            </w:r>
            <w:r w:rsidRPr="00E95334">
              <w:rPr>
                <w:rFonts w:ascii="Calibri" w:hAnsi="Calibri" w:cs="Calibri"/>
                <w:sz w:val="24"/>
              </w:rPr>
              <w:t xml:space="preserve"> and curriculum </w:t>
            </w:r>
            <w:r w:rsidR="00D145EF" w:rsidRPr="00E95334">
              <w:rPr>
                <w:rFonts w:ascii="Calibri" w:hAnsi="Calibri" w:cs="Calibri"/>
                <w:sz w:val="24"/>
              </w:rPr>
              <w:t>is compliant</w:t>
            </w:r>
            <w:r w:rsidRPr="00E95334">
              <w:rPr>
                <w:rFonts w:ascii="Calibri" w:hAnsi="Calibri" w:cs="Calibri"/>
                <w:sz w:val="24"/>
              </w:rPr>
              <w:t xml:space="preserve"> with this policy, related policies and established guidelines or administrative regulations.</w:t>
            </w:r>
          </w:p>
        </w:tc>
      </w:tr>
      <w:tr w:rsidR="00E5648B" w:rsidRPr="00E95334" w14:paraId="5A12857D" w14:textId="77777777" w:rsidTr="005A7E67">
        <w:tc>
          <w:tcPr>
            <w:tcW w:w="2524" w:type="dxa"/>
          </w:tcPr>
          <w:p w14:paraId="7FACC97C" w14:textId="77777777" w:rsidR="001F66AD" w:rsidRPr="00E95334" w:rsidRDefault="001F66AD" w:rsidP="00E5648B">
            <w:pPr>
              <w:widowControl w:val="0"/>
              <w:tabs>
                <w:tab w:val="left" w:pos="346"/>
                <w:tab w:val="left" w:pos="706"/>
              </w:tabs>
              <w:rPr>
                <w:rFonts w:ascii="Calibri" w:hAnsi="Calibri" w:cs="Calibri"/>
                <w:sz w:val="24"/>
              </w:rPr>
            </w:pPr>
            <w:r w:rsidRPr="00E95334">
              <w:rPr>
                <w:rFonts w:ascii="Calibri" w:hAnsi="Calibri" w:cs="Calibri"/>
                <w:sz w:val="24"/>
              </w:rPr>
              <w:tab/>
              <w:t>7 CFR</w:t>
            </w:r>
          </w:p>
          <w:p w14:paraId="22BA8FC3" w14:textId="77777777" w:rsidR="00E5648B" w:rsidRPr="00E95334" w:rsidRDefault="001F66AD" w:rsidP="00E5648B">
            <w:pPr>
              <w:widowControl w:val="0"/>
              <w:tabs>
                <w:tab w:val="left" w:pos="346"/>
                <w:tab w:val="left" w:pos="706"/>
              </w:tabs>
              <w:rPr>
                <w:rFonts w:ascii="Calibri" w:hAnsi="Calibri" w:cs="Calibri"/>
                <w:sz w:val="24"/>
              </w:rPr>
            </w:pPr>
            <w:r w:rsidRPr="00E95334">
              <w:rPr>
                <w:rFonts w:ascii="Calibri" w:hAnsi="Calibri" w:cs="Calibri"/>
                <w:sz w:val="24"/>
              </w:rPr>
              <w:tab/>
            </w:r>
            <w:r w:rsidR="00226637" w:rsidRPr="00E95334">
              <w:rPr>
                <w:rFonts w:ascii="Calibri" w:hAnsi="Calibri" w:cs="Calibri"/>
                <w:sz w:val="24"/>
              </w:rPr>
              <w:t xml:space="preserve">Sec. </w:t>
            </w:r>
            <w:r w:rsidR="008B3818" w:rsidRPr="00E95334">
              <w:rPr>
                <w:rFonts w:ascii="Calibri" w:hAnsi="Calibri" w:cs="Calibri"/>
                <w:sz w:val="24"/>
              </w:rPr>
              <w:t>210.31</w:t>
            </w:r>
          </w:p>
          <w:p w14:paraId="6A29ED1A" w14:textId="77777777" w:rsidR="00E5648B" w:rsidRPr="00E95334" w:rsidRDefault="00E5648B" w:rsidP="00457C8B">
            <w:pPr>
              <w:widowControl w:val="0"/>
              <w:tabs>
                <w:tab w:val="left" w:pos="346"/>
                <w:tab w:val="left" w:pos="706"/>
              </w:tabs>
              <w:rPr>
                <w:rFonts w:ascii="Calibri" w:hAnsi="Calibri" w:cs="Calibri"/>
                <w:sz w:val="24"/>
              </w:rPr>
            </w:pPr>
          </w:p>
        </w:tc>
        <w:tc>
          <w:tcPr>
            <w:tcW w:w="8218" w:type="dxa"/>
          </w:tcPr>
          <w:p w14:paraId="6579E04D" w14:textId="293ECF77" w:rsidR="00E5648B" w:rsidRPr="00E95334" w:rsidRDefault="00E5648B" w:rsidP="003D7F3C">
            <w:pPr>
              <w:widowControl w:val="0"/>
              <w:numPr>
                <w:ilvl w:val="0"/>
                <w:numId w:val="16"/>
              </w:numPr>
              <w:tabs>
                <w:tab w:val="left" w:pos="429"/>
                <w:tab w:val="left" w:pos="879"/>
              </w:tabs>
              <w:rPr>
                <w:rFonts w:ascii="Calibri" w:hAnsi="Calibri" w:cs="Calibri"/>
                <w:sz w:val="24"/>
              </w:rPr>
            </w:pPr>
            <w:r w:rsidRPr="00E95334">
              <w:rPr>
                <w:rFonts w:ascii="Calibri" w:hAnsi="Calibri" w:cs="Calibri"/>
                <w:sz w:val="24"/>
              </w:rPr>
              <w:t xml:space="preserve">Each </w:t>
            </w:r>
            <w:r w:rsidR="00804270">
              <w:rPr>
                <w:rFonts w:ascii="Calibri" w:hAnsi="Calibri" w:cs="Calibri"/>
                <w:sz w:val="24"/>
              </w:rPr>
              <w:t>educational leader or d</w:t>
            </w:r>
            <w:r w:rsidRPr="00E95334">
              <w:rPr>
                <w:rFonts w:ascii="Calibri" w:hAnsi="Calibri" w:cs="Calibri"/>
                <w:sz w:val="24"/>
              </w:rPr>
              <w:t>esignee shall annually report to the</w:t>
            </w:r>
            <w:r w:rsidR="009B5463">
              <w:rPr>
                <w:rFonts w:ascii="Calibri" w:hAnsi="Calibri" w:cs="Calibri"/>
                <w:sz w:val="24"/>
              </w:rPr>
              <w:t xml:space="preserve"> Food Service Director and Wellness Committee </w:t>
            </w:r>
            <w:r w:rsidRPr="00E95334">
              <w:rPr>
                <w:rFonts w:ascii="Calibri" w:hAnsi="Calibri" w:cs="Calibri"/>
                <w:sz w:val="24"/>
              </w:rPr>
              <w:t>regarding compliance in his/her school.</w:t>
            </w:r>
          </w:p>
          <w:p w14:paraId="0F9ECC5B" w14:textId="77777777" w:rsidR="00E5648B" w:rsidRPr="00E95334" w:rsidRDefault="00E5648B" w:rsidP="00457C8B">
            <w:pPr>
              <w:widowControl w:val="0"/>
              <w:tabs>
                <w:tab w:val="left" w:pos="429"/>
                <w:tab w:val="left" w:pos="879"/>
              </w:tabs>
              <w:rPr>
                <w:rFonts w:ascii="Calibri" w:hAnsi="Calibri" w:cs="Calibri"/>
                <w:sz w:val="24"/>
              </w:rPr>
            </w:pPr>
          </w:p>
        </w:tc>
      </w:tr>
      <w:tr w:rsidR="00457C8B" w:rsidRPr="00E95334" w14:paraId="100DC7E8" w14:textId="77777777" w:rsidTr="005A7E67">
        <w:tc>
          <w:tcPr>
            <w:tcW w:w="2524" w:type="dxa"/>
          </w:tcPr>
          <w:p w14:paraId="139802BA" w14:textId="77777777" w:rsidR="00457C8B" w:rsidRPr="00E95334" w:rsidRDefault="00457C8B" w:rsidP="00457C8B">
            <w:pPr>
              <w:widowControl w:val="0"/>
              <w:tabs>
                <w:tab w:val="left" w:pos="346"/>
                <w:tab w:val="left" w:pos="706"/>
              </w:tabs>
              <w:rPr>
                <w:rFonts w:ascii="Calibri" w:hAnsi="Calibri" w:cs="Calibri"/>
                <w:sz w:val="24"/>
              </w:rPr>
            </w:pPr>
          </w:p>
        </w:tc>
        <w:tc>
          <w:tcPr>
            <w:tcW w:w="8218" w:type="dxa"/>
          </w:tcPr>
          <w:p w14:paraId="49AD45C7" w14:textId="2FC24887" w:rsidR="00457C8B" w:rsidRPr="00E95334" w:rsidRDefault="00457C8B" w:rsidP="003D7F3C">
            <w:pPr>
              <w:widowControl w:val="0"/>
              <w:numPr>
                <w:ilvl w:val="0"/>
                <w:numId w:val="16"/>
              </w:numPr>
              <w:tabs>
                <w:tab w:val="left" w:pos="429"/>
                <w:tab w:val="left" w:pos="879"/>
              </w:tabs>
              <w:rPr>
                <w:rFonts w:ascii="Calibri" w:hAnsi="Calibri" w:cs="Calibri"/>
                <w:sz w:val="24"/>
              </w:rPr>
            </w:pPr>
            <w:r w:rsidRPr="00E95334">
              <w:rPr>
                <w:rFonts w:ascii="Calibri" w:hAnsi="Calibri" w:cs="Calibri"/>
                <w:sz w:val="24"/>
              </w:rPr>
              <w:t xml:space="preserve">Staff members responsible for programs related to </w:t>
            </w:r>
            <w:r w:rsidR="00985478" w:rsidRPr="00E95334">
              <w:rPr>
                <w:rFonts w:ascii="Calibri" w:hAnsi="Calibri" w:cs="Calibri"/>
                <w:sz w:val="24"/>
              </w:rPr>
              <w:t xml:space="preserve">school </w:t>
            </w:r>
            <w:r w:rsidRPr="00E95334">
              <w:rPr>
                <w:rFonts w:ascii="Calibri" w:hAnsi="Calibri" w:cs="Calibri"/>
                <w:sz w:val="24"/>
              </w:rPr>
              <w:t xml:space="preserve">wellness shall report to the </w:t>
            </w:r>
            <w:r w:rsidR="009B5463">
              <w:rPr>
                <w:rFonts w:ascii="Calibri" w:hAnsi="Calibri" w:cs="Calibri"/>
                <w:sz w:val="24"/>
              </w:rPr>
              <w:t>Head Teacher</w:t>
            </w:r>
            <w:r w:rsidRPr="00E95334">
              <w:rPr>
                <w:rFonts w:ascii="Calibri" w:hAnsi="Calibri" w:cs="Calibri"/>
                <w:sz w:val="24"/>
              </w:rPr>
              <w:t xml:space="preserve"> or designee regarding the status of such programs.</w:t>
            </w:r>
          </w:p>
          <w:p w14:paraId="175AC394" w14:textId="77777777" w:rsidR="001F66AD" w:rsidRPr="00E95334" w:rsidRDefault="001F66AD" w:rsidP="00576310">
            <w:pPr>
              <w:widowControl w:val="0"/>
              <w:tabs>
                <w:tab w:val="left" w:pos="429"/>
                <w:tab w:val="left" w:pos="879"/>
              </w:tabs>
              <w:rPr>
                <w:rFonts w:ascii="Calibri" w:hAnsi="Calibri" w:cs="Calibri"/>
                <w:sz w:val="24"/>
              </w:rPr>
            </w:pPr>
          </w:p>
        </w:tc>
      </w:tr>
      <w:tr w:rsidR="00D01B43" w:rsidRPr="00E95334" w14:paraId="20BE3F2E" w14:textId="77777777" w:rsidTr="005A7E67">
        <w:trPr>
          <w:trHeight w:val="20"/>
        </w:trPr>
        <w:tc>
          <w:tcPr>
            <w:tcW w:w="2524" w:type="dxa"/>
          </w:tcPr>
          <w:p w14:paraId="7BBAB92A" w14:textId="77777777" w:rsidR="005842D1" w:rsidRPr="00E95334" w:rsidRDefault="005842D1" w:rsidP="00457C8B">
            <w:pPr>
              <w:widowControl w:val="0"/>
              <w:tabs>
                <w:tab w:val="left" w:pos="346"/>
                <w:tab w:val="left" w:pos="706"/>
              </w:tabs>
              <w:rPr>
                <w:rFonts w:ascii="Calibri" w:hAnsi="Calibri" w:cs="Calibri"/>
                <w:sz w:val="24"/>
              </w:rPr>
            </w:pPr>
          </w:p>
        </w:tc>
        <w:tc>
          <w:tcPr>
            <w:tcW w:w="8218" w:type="dxa"/>
          </w:tcPr>
          <w:p w14:paraId="0B2ED6B9" w14:textId="1A9162F4" w:rsidR="009B5463" w:rsidRDefault="00D01B43" w:rsidP="003D7F3C">
            <w:pPr>
              <w:widowControl w:val="0"/>
              <w:numPr>
                <w:ilvl w:val="0"/>
                <w:numId w:val="16"/>
              </w:numPr>
              <w:tabs>
                <w:tab w:val="left" w:pos="429"/>
                <w:tab w:val="left" w:pos="879"/>
              </w:tabs>
              <w:rPr>
                <w:rFonts w:ascii="Calibri" w:hAnsi="Calibri" w:cs="Calibri"/>
                <w:sz w:val="24"/>
              </w:rPr>
            </w:pPr>
            <w:r w:rsidRPr="00E95334">
              <w:rPr>
                <w:rFonts w:ascii="Calibri" w:hAnsi="Calibri" w:cs="Calibri"/>
                <w:sz w:val="24"/>
              </w:rPr>
              <w:t xml:space="preserve">The </w:t>
            </w:r>
            <w:r w:rsidR="00804270">
              <w:rPr>
                <w:rFonts w:ascii="Calibri" w:hAnsi="Calibri" w:cs="Calibri"/>
                <w:sz w:val="24"/>
              </w:rPr>
              <w:t>e</w:t>
            </w:r>
            <w:r w:rsidR="009B5463">
              <w:rPr>
                <w:rFonts w:ascii="Calibri" w:hAnsi="Calibri" w:cs="Calibri"/>
                <w:sz w:val="24"/>
              </w:rPr>
              <w:t>ducation</w:t>
            </w:r>
            <w:r w:rsidR="00804270">
              <w:rPr>
                <w:rFonts w:ascii="Calibri" w:hAnsi="Calibri" w:cs="Calibri"/>
                <w:sz w:val="24"/>
              </w:rPr>
              <w:t xml:space="preserve">al leadership or designee </w:t>
            </w:r>
            <w:r w:rsidR="009149FF" w:rsidRPr="00E95334">
              <w:rPr>
                <w:rFonts w:ascii="Calibri" w:hAnsi="Calibri" w:cs="Calibri"/>
                <w:sz w:val="24"/>
              </w:rPr>
              <w:t>shall annually report to the Food Service Supervisor</w:t>
            </w:r>
            <w:r w:rsidRPr="00E95334">
              <w:rPr>
                <w:rFonts w:ascii="Calibri" w:hAnsi="Calibri" w:cs="Calibri"/>
                <w:sz w:val="24"/>
              </w:rPr>
              <w:t xml:space="preserve"> on the </w:t>
            </w:r>
            <w:r w:rsidR="009149FF" w:rsidRPr="00E95334">
              <w:rPr>
                <w:rFonts w:ascii="Calibri" w:hAnsi="Calibri" w:cs="Calibri"/>
                <w:sz w:val="24"/>
              </w:rPr>
              <w:t>programs</w:t>
            </w:r>
            <w:r w:rsidRPr="00E95334">
              <w:rPr>
                <w:rFonts w:ascii="Calibri" w:hAnsi="Calibri" w:cs="Calibri"/>
                <w:sz w:val="24"/>
              </w:rPr>
              <w:t xml:space="preserve"> compliance with law and policies related to </w:t>
            </w:r>
            <w:r w:rsidR="009149FF" w:rsidRPr="00E95334">
              <w:rPr>
                <w:rFonts w:ascii="Calibri" w:hAnsi="Calibri" w:cs="Calibri"/>
                <w:sz w:val="24"/>
              </w:rPr>
              <w:t>client/student</w:t>
            </w:r>
            <w:r w:rsidR="00D253DE" w:rsidRPr="00E95334">
              <w:rPr>
                <w:rFonts w:ascii="Calibri" w:hAnsi="Calibri" w:cs="Calibri"/>
                <w:sz w:val="24"/>
              </w:rPr>
              <w:t xml:space="preserve"> </w:t>
            </w:r>
            <w:r w:rsidRPr="00E95334">
              <w:rPr>
                <w:rFonts w:ascii="Calibri" w:hAnsi="Calibri" w:cs="Calibri"/>
                <w:sz w:val="24"/>
              </w:rPr>
              <w:t>wellness</w:t>
            </w:r>
            <w:r w:rsidR="0099550C" w:rsidRPr="00E95334">
              <w:rPr>
                <w:rFonts w:ascii="Calibri" w:hAnsi="Calibri" w:cs="Calibri"/>
                <w:sz w:val="24"/>
              </w:rPr>
              <w:t>.</w:t>
            </w:r>
            <w:r w:rsidR="00453731" w:rsidRPr="00E95334">
              <w:rPr>
                <w:rFonts w:ascii="Calibri" w:hAnsi="Calibri" w:cs="Calibri"/>
                <w:sz w:val="24"/>
              </w:rPr>
              <w:t xml:space="preserve"> </w:t>
            </w:r>
          </w:p>
          <w:p w14:paraId="455E6EB4" w14:textId="4787D612" w:rsidR="00453731" w:rsidRPr="00E95334" w:rsidRDefault="009B5463" w:rsidP="009B5463">
            <w:pPr>
              <w:widowControl w:val="0"/>
              <w:tabs>
                <w:tab w:val="left" w:pos="429"/>
                <w:tab w:val="left" w:pos="879"/>
              </w:tabs>
              <w:ind w:left="720"/>
              <w:rPr>
                <w:rFonts w:ascii="Calibri" w:hAnsi="Calibri" w:cs="Calibri"/>
                <w:sz w:val="24"/>
              </w:rPr>
            </w:pPr>
            <w:r>
              <w:rPr>
                <w:rFonts w:ascii="Calibri" w:hAnsi="Calibri" w:cs="Calibri"/>
                <w:sz w:val="24"/>
              </w:rPr>
              <w:t xml:space="preserve">    </w:t>
            </w:r>
            <w:r w:rsidR="00453731" w:rsidRPr="00E95334">
              <w:rPr>
                <w:rFonts w:ascii="Calibri" w:hAnsi="Calibri" w:cs="Calibri"/>
                <w:sz w:val="24"/>
              </w:rPr>
              <w:t>The report may include:</w:t>
            </w:r>
            <w:r w:rsidR="00453731" w:rsidRPr="00E95334" w:rsidDel="00453731">
              <w:rPr>
                <w:rFonts w:ascii="Calibri" w:hAnsi="Calibri" w:cs="Calibri"/>
                <w:sz w:val="24"/>
              </w:rPr>
              <w:t xml:space="preserve"> </w:t>
            </w:r>
          </w:p>
          <w:p w14:paraId="52C9BF57" w14:textId="77777777" w:rsidR="00453731" w:rsidRPr="00E95334" w:rsidRDefault="00453731" w:rsidP="00AA01F6">
            <w:pPr>
              <w:widowControl w:val="0"/>
              <w:tabs>
                <w:tab w:val="left" w:pos="429"/>
                <w:tab w:val="left" w:pos="879"/>
              </w:tabs>
              <w:rPr>
                <w:rFonts w:ascii="Calibri" w:hAnsi="Calibri" w:cs="Calibri"/>
                <w:sz w:val="24"/>
              </w:rPr>
            </w:pPr>
          </w:p>
        </w:tc>
      </w:tr>
      <w:tr w:rsidR="00457C8B" w:rsidRPr="00E95334" w14:paraId="1E5214FA" w14:textId="77777777" w:rsidTr="005A7E67">
        <w:tc>
          <w:tcPr>
            <w:tcW w:w="2524" w:type="dxa"/>
          </w:tcPr>
          <w:p w14:paraId="3D8A81A2" w14:textId="77777777" w:rsidR="00457C8B" w:rsidRPr="00E95334" w:rsidRDefault="00457C8B" w:rsidP="00457C8B">
            <w:pPr>
              <w:widowControl w:val="0"/>
              <w:tabs>
                <w:tab w:val="left" w:pos="346"/>
                <w:tab w:val="left" w:pos="706"/>
              </w:tabs>
              <w:rPr>
                <w:rFonts w:ascii="Calibri" w:hAnsi="Calibri" w:cs="Calibri"/>
                <w:sz w:val="24"/>
              </w:rPr>
            </w:pPr>
          </w:p>
        </w:tc>
        <w:tc>
          <w:tcPr>
            <w:tcW w:w="8218" w:type="dxa"/>
          </w:tcPr>
          <w:p w14:paraId="059BE6FE" w14:textId="77777777" w:rsidR="00457C8B" w:rsidRPr="00E95334" w:rsidRDefault="00457C8B" w:rsidP="00804270">
            <w:pPr>
              <w:widowControl w:val="0"/>
              <w:numPr>
                <w:ilvl w:val="0"/>
                <w:numId w:val="29"/>
              </w:numPr>
              <w:tabs>
                <w:tab w:val="left" w:pos="429"/>
                <w:tab w:val="left" w:pos="879"/>
              </w:tabs>
              <w:rPr>
                <w:rFonts w:ascii="Calibri" w:hAnsi="Calibri" w:cs="Calibri"/>
                <w:sz w:val="24"/>
              </w:rPr>
            </w:pPr>
            <w:r w:rsidRPr="00E95334">
              <w:rPr>
                <w:rFonts w:ascii="Calibri" w:hAnsi="Calibri" w:cs="Calibri"/>
                <w:sz w:val="24"/>
              </w:rPr>
              <w:t xml:space="preserve">Assessment of school environment regarding </w:t>
            </w:r>
            <w:r w:rsidR="004028DB" w:rsidRPr="00E95334">
              <w:rPr>
                <w:rFonts w:ascii="Calibri" w:hAnsi="Calibri" w:cs="Calibri"/>
                <w:sz w:val="24"/>
              </w:rPr>
              <w:t xml:space="preserve">school </w:t>
            </w:r>
            <w:r w:rsidRPr="00E95334">
              <w:rPr>
                <w:rFonts w:ascii="Calibri" w:hAnsi="Calibri" w:cs="Calibri"/>
                <w:sz w:val="24"/>
              </w:rPr>
              <w:t>wellness issues.</w:t>
            </w:r>
          </w:p>
          <w:p w14:paraId="48F94828" w14:textId="77777777" w:rsidR="00457C8B" w:rsidRPr="00E95334" w:rsidRDefault="00457C8B">
            <w:pPr>
              <w:widowControl w:val="0"/>
              <w:tabs>
                <w:tab w:val="left" w:pos="429"/>
                <w:tab w:val="left" w:pos="879"/>
              </w:tabs>
              <w:rPr>
                <w:rFonts w:ascii="Calibri" w:hAnsi="Calibri" w:cs="Calibri"/>
                <w:sz w:val="24"/>
              </w:rPr>
            </w:pPr>
          </w:p>
        </w:tc>
      </w:tr>
      <w:tr w:rsidR="00457C8B" w:rsidRPr="00E95334" w14:paraId="21942FBB" w14:textId="77777777" w:rsidTr="005A7E67">
        <w:tc>
          <w:tcPr>
            <w:tcW w:w="2524" w:type="dxa"/>
          </w:tcPr>
          <w:p w14:paraId="4DFB8A9E" w14:textId="77777777" w:rsidR="00457C8B" w:rsidRPr="00E95334" w:rsidRDefault="00457C8B" w:rsidP="00457C8B">
            <w:pPr>
              <w:widowControl w:val="0"/>
              <w:tabs>
                <w:tab w:val="left" w:pos="346"/>
                <w:tab w:val="left" w:pos="706"/>
              </w:tabs>
              <w:rPr>
                <w:rFonts w:ascii="Calibri" w:hAnsi="Calibri" w:cs="Calibri"/>
                <w:sz w:val="24"/>
              </w:rPr>
            </w:pPr>
          </w:p>
        </w:tc>
        <w:tc>
          <w:tcPr>
            <w:tcW w:w="8218" w:type="dxa"/>
          </w:tcPr>
          <w:p w14:paraId="4601BA65" w14:textId="77777777" w:rsidR="00457C8B" w:rsidRPr="00E95334" w:rsidRDefault="00457C8B" w:rsidP="00804270">
            <w:pPr>
              <w:widowControl w:val="0"/>
              <w:numPr>
                <w:ilvl w:val="0"/>
                <w:numId w:val="29"/>
              </w:numPr>
              <w:tabs>
                <w:tab w:val="left" w:pos="429"/>
                <w:tab w:val="left" w:pos="879"/>
              </w:tabs>
              <w:rPr>
                <w:rFonts w:ascii="Calibri" w:hAnsi="Calibri" w:cs="Calibri"/>
                <w:sz w:val="24"/>
              </w:rPr>
            </w:pPr>
            <w:r w:rsidRPr="00E95334">
              <w:rPr>
                <w:rFonts w:ascii="Calibri" w:hAnsi="Calibri" w:cs="Calibri"/>
                <w:sz w:val="24"/>
              </w:rPr>
              <w:t>Evaluation of food services program.</w:t>
            </w:r>
          </w:p>
          <w:p w14:paraId="4B589D37" w14:textId="77777777" w:rsidR="00457C8B" w:rsidRPr="00E95334" w:rsidRDefault="00457C8B">
            <w:pPr>
              <w:widowControl w:val="0"/>
              <w:tabs>
                <w:tab w:val="left" w:pos="429"/>
                <w:tab w:val="left" w:pos="879"/>
              </w:tabs>
              <w:rPr>
                <w:rFonts w:ascii="Calibri" w:hAnsi="Calibri" w:cs="Calibri"/>
                <w:sz w:val="24"/>
              </w:rPr>
            </w:pPr>
          </w:p>
        </w:tc>
      </w:tr>
      <w:tr w:rsidR="00457C8B" w:rsidRPr="00E95334" w14:paraId="7DBF0292" w14:textId="77777777" w:rsidTr="005A7E67">
        <w:trPr>
          <w:trHeight w:val="432"/>
        </w:trPr>
        <w:tc>
          <w:tcPr>
            <w:tcW w:w="2524" w:type="dxa"/>
          </w:tcPr>
          <w:p w14:paraId="4CF7F039" w14:textId="77777777" w:rsidR="00457C8B" w:rsidRPr="00E95334" w:rsidRDefault="00457C8B" w:rsidP="00457C8B">
            <w:pPr>
              <w:widowControl w:val="0"/>
              <w:tabs>
                <w:tab w:val="left" w:pos="346"/>
                <w:tab w:val="left" w:pos="706"/>
              </w:tabs>
              <w:rPr>
                <w:rFonts w:ascii="Calibri" w:hAnsi="Calibri" w:cs="Calibri"/>
                <w:sz w:val="24"/>
              </w:rPr>
            </w:pPr>
          </w:p>
        </w:tc>
        <w:tc>
          <w:tcPr>
            <w:tcW w:w="8218" w:type="dxa"/>
          </w:tcPr>
          <w:p w14:paraId="5EC7ABFF" w14:textId="77777777" w:rsidR="00AA01F6" w:rsidRPr="00E95334" w:rsidRDefault="00457C8B" w:rsidP="00804270">
            <w:pPr>
              <w:widowControl w:val="0"/>
              <w:numPr>
                <w:ilvl w:val="0"/>
                <w:numId w:val="29"/>
              </w:numPr>
              <w:tabs>
                <w:tab w:val="left" w:pos="429"/>
                <w:tab w:val="left" w:pos="879"/>
              </w:tabs>
              <w:rPr>
                <w:rFonts w:ascii="Calibri" w:hAnsi="Calibri" w:cs="Calibri"/>
                <w:sz w:val="24"/>
              </w:rPr>
            </w:pPr>
            <w:r w:rsidRPr="00E95334">
              <w:rPr>
                <w:rFonts w:ascii="Calibri" w:hAnsi="Calibri" w:cs="Calibri"/>
                <w:sz w:val="24"/>
              </w:rPr>
              <w:t xml:space="preserve">Review of all foods and beverages </w:t>
            </w:r>
            <w:r w:rsidR="009149FF" w:rsidRPr="00E95334">
              <w:rPr>
                <w:rFonts w:ascii="Calibri" w:hAnsi="Calibri" w:cs="Calibri"/>
                <w:sz w:val="24"/>
              </w:rPr>
              <w:t xml:space="preserve">given </w:t>
            </w:r>
            <w:r w:rsidRPr="00E95334">
              <w:rPr>
                <w:rFonts w:ascii="Calibri" w:hAnsi="Calibri" w:cs="Calibri"/>
                <w:sz w:val="24"/>
              </w:rPr>
              <w:t>in schools for compliance with established nutrition guidelines.</w:t>
            </w:r>
            <w:r w:rsidR="00D145EF" w:rsidRPr="00E95334" w:rsidDel="00D145EF">
              <w:rPr>
                <w:rFonts w:ascii="Calibri" w:hAnsi="Calibri" w:cs="Calibri"/>
                <w:sz w:val="24"/>
              </w:rPr>
              <w:t xml:space="preserve"> </w:t>
            </w:r>
          </w:p>
          <w:p w14:paraId="2D1E480E" w14:textId="77777777" w:rsidR="00457C8B" w:rsidRPr="00E95334" w:rsidRDefault="00457C8B" w:rsidP="00453731">
            <w:pPr>
              <w:widowControl w:val="0"/>
              <w:tabs>
                <w:tab w:val="left" w:pos="429"/>
                <w:tab w:val="left" w:pos="879"/>
              </w:tabs>
              <w:rPr>
                <w:rFonts w:ascii="Calibri" w:hAnsi="Calibri" w:cs="Calibri"/>
                <w:sz w:val="24"/>
              </w:rPr>
            </w:pPr>
          </w:p>
        </w:tc>
      </w:tr>
      <w:tr w:rsidR="00457C8B" w:rsidRPr="00E95334" w14:paraId="3D63A427" w14:textId="77777777" w:rsidTr="005A7E67">
        <w:trPr>
          <w:trHeight w:val="80"/>
        </w:trPr>
        <w:tc>
          <w:tcPr>
            <w:tcW w:w="2524" w:type="dxa"/>
          </w:tcPr>
          <w:p w14:paraId="23D291CD" w14:textId="77777777" w:rsidR="00457C8B" w:rsidRPr="00E95334" w:rsidRDefault="00457C8B" w:rsidP="00457C8B">
            <w:pPr>
              <w:widowControl w:val="0"/>
              <w:tabs>
                <w:tab w:val="left" w:pos="346"/>
                <w:tab w:val="left" w:pos="706"/>
              </w:tabs>
              <w:rPr>
                <w:rFonts w:ascii="Calibri" w:hAnsi="Calibri" w:cs="Calibri"/>
                <w:sz w:val="24"/>
              </w:rPr>
            </w:pPr>
          </w:p>
        </w:tc>
        <w:tc>
          <w:tcPr>
            <w:tcW w:w="8218" w:type="dxa"/>
          </w:tcPr>
          <w:p w14:paraId="60303B90" w14:textId="77777777" w:rsidR="00457C8B" w:rsidRPr="00E95334" w:rsidRDefault="00457C8B" w:rsidP="00804270">
            <w:pPr>
              <w:widowControl w:val="0"/>
              <w:numPr>
                <w:ilvl w:val="0"/>
                <w:numId w:val="29"/>
              </w:numPr>
              <w:tabs>
                <w:tab w:val="left" w:pos="429"/>
                <w:tab w:val="left" w:pos="879"/>
              </w:tabs>
              <w:rPr>
                <w:rFonts w:ascii="Calibri" w:hAnsi="Calibri" w:cs="Calibri"/>
                <w:sz w:val="24"/>
              </w:rPr>
            </w:pPr>
            <w:r w:rsidRPr="00E95334">
              <w:rPr>
                <w:rFonts w:ascii="Calibri" w:hAnsi="Calibri" w:cs="Calibri"/>
                <w:sz w:val="24"/>
              </w:rPr>
              <w:t>Listing of activities and programs conducted to promote nutrition and physical activity.</w:t>
            </w:r>
          </w:p>
          <w:p w14:paraId="3569F834" w14:textId="77777777" w:rsidR="00457C8B" w:rsidRPr="00E95334" w:rsidRDefault="00457C8B" w:rsidP="00C00F1F">
            <w:pPr>
              <w:widowControl w:val="0"/>
              <w:tabs>
                <w:tab w:val="left" w:pos="429"/>
                <w:tab w:val="left" w:pos="879"/>
              </w:tabs>
              <w:rPr>
                <w:rFonts w:ascii="Calibri" w:hAnsi="Calibri" w:cs="Calibri"/>
                <w:sz w:val="24"/>
              </w:rPr>
            </w:pPr>
          </w:p>
        </w:tc>
      </w:tr>
      <w:tr w:rsidR="00457C8B" w:rsidRPr="00E95334" w14:paraId="5E7CAF55" w14:textId="77777777" w:rsidTr="005A7E67">
        <w:trPr>
          <w:trHeight w:val="20"/>
        </w:trPr>
        <w:tc>
          <w:tcPr>
            <w:tcW w:w="2524" w:type="dxa"/>
          </w:tcPr>
          <w:p w14:paraId="329D4E07" w14:textId="77777777" w:rsidR="00457C8B" w:rsidRPr="00E95334" w:rsidRDefault="00457C8B" w:rsidP="00457C8B">
            <w:pPr>
              <w:widowControl w:val="0"/>
              <w:tabs>
                <w:tab w:val="left" w:pos="346"/>
                <w:tab w:val="left" w:pos="706"/>
              </w:tabs>
              <w:rPr>
                <w:rFonts w:ascii="Calibri" w:hAnsi="Calibri" w:cs="Calibri"/>
                <w:sz w:val="24"/>
              </w:rPr>
            </w:pPr>
          </w:p>
        </w:tc>
        <w:tc>
          <w:tcPr>
            <w:tcW w:w="8218" w:type="dxa"/>
          </w:tcPr>
          <w:p w14:paraId="57C71E8F" w14:textId="77777777" w:rsidR="00457C8B" w:rsidRPr="00E95334" w:rsidRDefault="00457C8B" w:rsidP="00804270">
            <w:pPr>
              <w:widowControl w:val="0"/>
              <w:numPr>
                <w:ilvl w:val="0"/>
                <w:numId w:val="29"/>
              </w:numPr>
              <w:tabs>
                <w:tab w:val="left" w:pos="429"/>
                <w:tab w:val="left" w:pos="879"/>
              </w:tabs>
              <w:rPr>
                <w:rFonts w:ascii="Calibri" w:hAnsi="Calibri" w:cs="Calibri"/>
                <w:sz w:val="24"/>
              </w:rPr>
            </w:pPr>
            <w:r w:rsidRPr="00E95334">
              <w:rPr>
                <w:rFonts w:ascii="Calibri" w:hAnsi="Calibri" w:cs="Calibri"/>
                <w:sz w:val="24"/>
              </w:rPr>
              <w:t>Recommendations for policy and/or program revisions.</w:t>
            </w:r>
          </w:p>
          <w:p w14:paraId="0CEC40C0" w14:textId="77777777" w:rsidR="00457C8B" w:rsidRPr="00E95334" w:rsidRDefault="00457C8B">
            <w:pPr>
              <w:widowControl w:val="0"/>
              <w:tabs>
                <w:tab w:val="left" w:pos="429"/>
                <w:tab w:val="left" w:pos="879"/>
              </w:tabs>
              <w:rPr>
                <w:rFonts w:ascii="Calibri" w:hAnsi="Calibri" w:cs="Calibri"/>
                <w:sz w:val="24"/>
              </w:rPr>
            </w:pPr>
          </w:p>
        </w:tc>
      </w:tr>
      <w:tr w:rsidR="00457C8B" w:rsidRPr="00E95334" w14:paraId="3C01B037" w14:textId="77777777" w:rsidTr="005A7E67">
        <w:tc>
          <w:tcPr>
            <w:tcW w:w="2524" w:type="dxa"/>
          </w:tcPr>
          <w:p w14:paraId="705F48CF" w14:textId="77777777" w:rsidR="00457C8B" w:rsidRPr="00E95334" w:rsidRDefault="00457C8B" w:rsidP="00457C8B">
            <w:pPr>
              <w:widowControl w:val="0"/>
              <w:tabs>
                <w:tab w:val="left" w:pos="346"/>
                <w:tab w:val="left" w:pos="706"/>
              </w:tabs>
              <w:rPr>
                <w:rFonts w:ascii="Calibri" w:hAnsi="Calibri" w:cs="Calibri"/>
                <w:sz w:val="24"/>
              </w:rPr>
            </w:pPr>
          </w:p>
        </w:tc>
        <w:tc>
          <w:tcPr>
            <w:tcW w:w="8218" w:type="dxa"/>
          </w:tcPr>
          <w:p w14:paraId="127933D9" w14:textId="77777777" w:rsidR="00457C8B" w:rsidRPr="00E95334" w:rsidRDefault="00457C8B" w:rsidP="00804270">
            <w:pPr>
              <w:widowControl w:val="0"/>
              <w:numPr>
                <w:ilvl w:val="0"/>
                <w:numId w:val="29"/>
              </w:numPr>
              <w:tabs>
                <w:tab w:val="left" w:pos="429"/>
                <w:tab w:val="left" w:pos="879"/>
              </w:tabs>
              <w:rPr>
                <w:rFonts w:ascii="Calibri" w:hAnsi="Calibri" w:cs="Calibri"/>
                <w:sz w:val="24"/>
              </w:rPr>
            </w:pPr>
            <w:r w:rsidRPr="00E95334">
              <w:rPr>
                <w:rFonts w:ascii="Calibri" w:hAnsi="Calibri" w:cs="Calibri"/>
                <w:sz w:val="24"/>
              </w:rPr>
              <w:t>Suggestions for improvement in specific areas.</w:t>
            </w:r>
          </w:p>
          <w:p w14:paraId="4EC6CF0B" w14:textId="77777777" w:rsidR="00457C8B" w:rsidRPr="00E95334" w:rsidRDefault="00457C8B">
            <w:pPr>
              <w:widowControl w:val="0"/>
              <w:tabs>
                <w:tab w:val="left" w:pos="429"/>
                <w:tab w:val="left" w:pos="879"/>
              </w:tabs>
              <w:rPr>
                <w:rFonts w:ascii="Calibri" w:hAnsi="Calibri" w:cs="Calibri"/>
                <w:sz w:val="24"/>
              </w:rPr>
            </w:pPr>
          </w:p>
        </w:tc>
      </w:tr>
      <w:tr w:rsidR="00457C8B" w:rsidRPr="00E95334" w14:paraId="3A6DF77F" w14:textId="77777777" w:rsidTr="005A7E67">
        <w:tc>
          <w:tcPr>
            <w:tcW w:w="2524" w:type="dxa"/>
          </w:tcPr>
          <w:p w14:paraId="27D1F1F1" w14:textId="77777777" w:rsidR="00457C8B" w:rsidRPr="00E95334" w:rsidRDefault="00457C8B" w:rsidP="00457C8B">
            <w:pPr>
              <w:widowControl w:val="0"/>
              <w:tabs>
                <w:tab w:val="left" w:pos="346"/>
                <w:tab w:val="left" w:pos="706"/>
              </w:tabs>
              <w:rPr>
                <w:rFonts w:ascii="Calibri" w:hAnsi="Calibri" w:cs="Calibri"/>
                <w:sz w:val="24"/>
              </w:rPr>
            </w:pPr>
          </w:p>
        </w:tc>
        <w:tc>
          <w:tcPr>
            <w:tcW w:w="8218" w:type="dxa"/>
          </w:tcPr>
          <w:p w14:paraId="3C3B7ABA" w14:textId="56E3E6F3" w:rsidR="00457C8B" w:rsidRPr="00E95334" w:rsidRDefault="00457C8B" w:rsidP="00804270">
            <w:pPr>
              <w:widowControl w:val="0"/>
              <w:numPr>
                <w:ilvl w:val="0"/>
                <w:numId w:val="29"/>
              </w:numPr>
              <w:tabs>
                <w:tab w:val="left" w:pos="429"/>
                <w:tab w:val="left" w:pos="879"/>
              </w:tabs>
              <w:rPr>
                <w:rFonts w:ascii="Calibri" w:hAnsi="Calibri" w:cs="Calibri"/>
                <w:sz w:val="24"/>
              </w:rPr>
            </w:pPr>
            <w:r w:rsidRPr="00E95334">
              <w:rPr>
                <w:rFonts w:ascii="Calibri" w:hAnsi="Calibri" w:cs="Calibri"/>
                <w:sz w:val="24"/>
              </w:rPr>
              <w:t xml:space="preserve">Feedback received from </w:t>
            </w:r>
            <w:r w:rsidR="00804270">
              <w:rPr>
                <w:rFonts w:ascii="Calibri" w:hAnsi="Calibri" w:cs="Calibri"/>
                <w:sz w:val="24"/>
              </w:rPr>
              <w:t xml:space="preserve">education </w:t>
            </w:r>
            <w:r w:rsidRPr="00E95334">
              <w:rPr>
                <w:rFonts w:ascii="Calibri" w:hAnsi="Calibri" w:cs="Calibri"/>
                <w:sz w:val="24"/>
              </w:rPr>
              <w:t>staff, students, parents/</w:t>
            </w:r>
            <w:proofErr w:type="gramStart"/>
            <w:r w:rsidRPr="00E95334">
              <w:rPr>
                <w:rFonts w:ascii="Calibri" w:hAnsi="Calibri" w:cs="Calibri"/>
                <w:sz w:val="24"/>
              </w:rPr>
              <w:t xml:space="preserve">guardians, </w:t>
            </w:r>
            <w:r w:rsidR="00E95334">
              <w:rPr>
                <w:rFonts w:ascii="Calibri" w:hAnsi="Calibri" w:cs="Calibri"/>
                <w:sz w:val="24"/>
              </w:rPr>
              <w:t xml:space="preserve">  </w:t>
            </w:r>
            <w:proofErr w:type="gramEnd"/>
            <w:r w:rsidRPr="00E95334">
              <w:rPr>
                <w:rFonts w:ascii="Calibri" w:hAnsi="Calibri" w:cs="Calibri"/>
                <w:sz w:val="24"/>
              </w:rPr>
              <w:t>community members and the Wellness Committee.</w:t>
            </w:r>
          </w:p>
          <w:p w14:paraId="50DFF2AF" w14:textId="77777777" w:rsidR="00457C8B" w:rsidRPr="00E95334" w:rsidRDefault="00457C8B">
            <w:pPr>
              <w:widowControl w:val="0"/>
              <w:tabs>
                <w:tab w:val="left" w:pos="429"/>
                <w:tab w:val="left" w:pos="879"/>
              </w:tabs>
              <w:rPr>
                <w:rFonts w:ascii="Calibri" w:hAnsi="Calibri" w:cs="Calibri"/>
                <w:sz w:val="24"/>
              </w:rPr>
            </w:pPr>
          </w:p>
        </w:tc>
      </w:tr>
      <w:tr w:rsidR="00457C8B" w:rsidRPr="00E95334" w14:paraId="6637AA0F" w14:textId="77777777" w:rsidTr="005A7E67">
        <w:tblPrEx>
          <w:tblCellMar>
            <w:left w:w="115" w:type="dxa"/>
            <w:right w:w="115" w:type="dxa"/>
          </w:tblCellMar>
        </w:tblPrEx>
        <w:tc>
          <w:tcPr>
            <w:tcW w:w="2524" w:type="dxa"/>
          </w:tcPr>
          <w:p w14:paraId="27BC8766" w14:textId="77777777" w:rsidR="00576310" w:rsidRPr="00E95334" w:rsidRDefault="00457C8B" w:rsidP="00576310">
            <w:pPr>
              <w:widowControl w:val="0"/>
              <w:tabs>
                <w:tab w:val="left" w:pos="346"/>
                <w:tab w:val="left" w:pos="706"/>
              </w:tabs>
              <w:rPr>
                <w:rFonts w:ascii="Calibri" w:hAnsi="Calibri" w:cs="Calibri"/>
                <w:sz w:val="24"/>
              </w:rPr>
            </w:pPr>
            <w:r w:rsidRPr="00E95334">
              <w:rPr>
                <w:rFonts w:ascii="Calibri" w:hAnsi="Calibri" w:cs="Calibri"/>
                <w:sz w:val="24"/>
              </w:rPr>
              <w:lastRenderedPageBreak/>
              <w:tab/>
            </w:r>
            <w:r w:rsidR="00576310" w:rsidRPr="00E95334">
              <w:rPr>
                <w:rFonts w:ascii="Calibri" w:hAnsi="Calibri" w:cs="Calibri"/>
                <w:sz w:val="24"/>
              </w:rPr>
              <w:t>42 U.S.C.</w:t>
            </w:r>
          </w:p>
          <w:p w14:paraId="06A319BE" w14:textId="77777777" w:rsidR="00F8421C" w:rsidRPr="00E95334" w:rsidRDefault="00576310" w:rsidP="004028DB">
            <w:pPr>
              <w:widowControl w:val="0"/>
              <w:tabs>
                <w:tab w:val="left" w:pos="346"/>
                <w:tab w:val="left" w:pos="706"/>
              </w:tabs>
              <w:rPr>
                <w:rFonts w:ascii="Calibri" w:hAnsi="Calibri" w:cs="Calibri"/>
                <w:sz w:val="24"/>
              </w:rPr>
            </w:pPr>
            <w:r w:rsidRPr="00E95334">
              <w:rPr>
                <w:rFonts w:ascii="Calibri" w:hAnsi="Calibri" w:cs="Calibri"/>
                <w:sz w:val="24"/>
              </w:rPr>
              <w:tab/>
              <w:t>Sec. 1758b</w:t>
            </w:r>
          </w:p>
          <w:p w14:paraId="3A1F3EA7" w14:textId="77777777" w:rsidR="00D011C5" w:rsidRPr="00E95334" w:rsidRDefault="00D011C5" w:rsidP="004028DB">
            <w:pPr>
              <w:widowControl w:val="0"/>
              <w:tabs>
                <w:tab w:val="left" w:pos="346"/>
                <w:tab w:val="left" w:pos="706"/>
              </w:tabs>
              <w:rPr>
                <w:rFonts w:ascii="Calibri" w:hAnsi="Calibri" w:cs="Calibri"/>
                <w:sz w:val="24"/>
              </w:rPr>
            </w:pPr>
            <w:r w:rsidRPr="00E95334">
              <w:rPr>
                <w:rFonts w:ascii="Calibri" w:hAnsi="Calibri" w:cs="Calibri"/>
                <w:sz w:val="24"/>
              </w:rPr>
              <w:tab/>
              <w:t>7 CFR</w:t>
            </w:r>
          </w:p>
          <w:p w14:paraId="5BB36216" w14:textId="77777777" w:rsidR="00576310" w:rsidRPr="00E95334" w:rsidRDefault="00D011C5" w:rsidP="004028DB">
            <w:pPr>
              <w:widowControl w:val="0"/>
              <w:tabs>
                <w:tab w:val="left" w:pos="346"/>
                <w:tab w:val="left" w:pos="706"/>
              </w:tabs>
              <w:rPr>
                <w:rFonts w:ascii="Calibri" w:hAnsi="Calibri" w:cs="Calibri"/>
                <w:sz w:val="24"/>
              </w:rPr>
            </w:pPr>
            <w:r w:rsidRPr="00E95334">
              <w:rPr>
                <w:rFonts w:ascii="Calibri" w:hAnsi="Calibri" w:cs="Calibri"/>
                <w:sz w:val="24"/>
              </w:rPr>
              <w:tab/>
              <w:t xml:space="preserve">Sec. </w:t>
            </w:r>
            <w:r w:rsidR="008B3818" w:rsidRPr="00E95334">
              <w:rPr>
                <w:rFonts w:ascii="Calibri" w:hAnsi="Calibri" w:cs="Calibri"/>
                <w:sz w:val="24"/>
              </w:rPr>
              <w:t>210.31</w:t>
            </w:r>
          </w:p>
          <w:p w14:paraId="0BC6C288" w14:textId="77777777" w:rsidR="00457C8B" w:rsidRPr="00E95334" w:rsidRDefault="00457C8B" w:rsidP="00731E5D">
            <w:pPr>
              <w:widowControl w:val="0"/>
              <w:tabs>
                <w:tab w:val="left" w:pos="346"/>
                <w:tab w:val="left" w:pos="706"/>
              </w:tabs>
              <w:rPr>
                <w:rFonts w:ascii="Calibri" w:hAnsi="Calibri" w:cs="Calibri"/>
                <w:sz w:val="24"/>
              </w:rPr>
            </w:pPr>
          </w:p>
        </w:tc>
        <w:tc>
          <w:tcPr>
            <w:tcW w:w="8218" w:type="dxa"/>
          </w:tcPr>
          <w:p w14:paraId="63219B65" w14:textId="3C9C893C" w:rsidR="002954FB" w:rsidRPr="00E95334" w:rsidRDefault="00457C8B">
            <w:pPr>
              <w:widowControl w:val="0"/>
              <w:tabs>
                <w:tab w:val="left" w:pos="429"/>
                <w:tab w:val="left" w:pos="879"/>
              </w:tabs>
              <w:rPr>
                <w:rFonts w:ascii="Calibri" w:hAnsi="Calibri" w:cs="Calibri"/>
                <w:sz w:val="24"/>
              </w:rPr>
            </w:pPr>
            <w:r w:rsidRPr="00E95334">
              <w:rPr>
                <w:rFonts w:ascii="Calibri" w:hAnsi="Calibri" w:cs="Calibri"/>
                <w:sz w:val="24"/>
              </w:rPr>
              <w:t xml:space="preserve">The </w:t>
            </w:r>
            <w:r w:rsidR="00804270">
              <w:rPr>
                <w:rFonts w:ascii="Calibri" w:hAnsi="Calibri" w:cs="Calibri"/>
                <w:sz w:val="24"/>
              </w:rPr>
              <w:t xml:space="preserve">educational leadership </w:t>
            </w:r>
            <w:r w:rsidRPr="00E95334">
              <w:rPr>
                <w:rFonts w:ascii="Calibri" w:hAnsi="Calibri" w:cs="Calibri"/>
                <w:sz w:val="24"/>
              </w:rPr>
              <w:t xml:space="preserve">or </w:t>
            </w:r>
            <w:r w:rsidR="00D253DE" w:rsidRPr="00E95334">
              <w:rPr>
                <w:rFonts w:ascii="Calibri" w:hAnsi="Calibri" w:cs="Calibri"/>
                <w:sz w:val="24"/>
              </w:rPr>
              <w:t xml:space="preserve">designee </w:t>
            </w:r>
            <w:r w:rsidRPr="00E95334">
              <w:rPr>
                <w:rFonts w:ascii="Calibri" w:hAnsi="Calibri" w:cs="Calibri"/>
                <w:sz w:val="24"/>
              </w:rPr>
              <w:t xml:space="preserve">and the </w:t>
            </w:r>
            <w:r w:rsidR="00785432" w:rsidRPr="00E95334">
              <w:rPr>
                <w:rFonts w:ascii="Calibri" w:hAnsi="Calibri" w:cs="Calibri"/>
                <w:sz w:val="24"/>
              </w:rPr>
              <w:t xml:space="preserve">established </w:t>
            </w:r>
            <w:r w:rsidRPr="00E95334">
              <w:rPr>
                <w:rFonts w:ascii="Calibri" w:hAnsi="Calibri" w:cs="Calibri"/>
                <w:sz w:val="24"/>
              </w:rPr>
              <w:t>Wellness Committee shall conduct a</w:t>
            </w:r>
            <w:r w:rsidR="007A4A3B" w:rsidRPr="00E95334">
              <w:rPr>
                <w:rFonts w:ascii="Calibri" w:hAnsi="Calibri" w:cs="Calibri"/>
                <w:sz w:val="24"/>
              </w:rPr>
              <w:t xml:space="preserve">n </w:t>
            </w:r>
            <w:r w:rsidRPr="00E95334">
              <w:rPr>
                <w:rFonts w:ascii="Calibri" w:hAnsi="Calibri" w:cs="Calibri"/>
                <w:sz w:val="24"/>
              </w:rPr>
              <w:t xml:space="preserve">assessment </w:t>
            </w:r>
            <w:r w:rsidR="007A4A3B" w:rsidRPr="00E95334">
              <w:rPr>
                <w:rFonts w:ascii="Calibri" w:hAnsi="Calibri" w:cs="Calibri"/>
                <w:sz w:val="24"/>
              </w:rPr>
              <w:t xml:space="preserve">at least </w:t>
            </w:r>
            <w:r w:rsidR="00E250B7" w:rsidRPr="00E95334">
              <w:rPr>
                <w:rFonts w:ascii="Calibri" w:hAnsi="Calibri" w:cs="Calibri"/>
                <w:sz w:val="24"/>
              </w:rPr>
              <w:t xml:space="preserve">once </w:t>
            </w:r>
            <w:r w:rsidR="00C00F1F" w:rsidRPr="00E95334">
              <w:rPr>
                <w:rFonts w:ascii="Calibri" w:hAnsi="Calibri" w:cs="Calibri"/>
                <w:sz w:val="24"/>
              </w:rPr>
              <w:t xml:space="preserve">every three </w:t>
            </w:r>
            <w:r w:rsidR="00D253DE" w:rsidRPr="00E95334">
              <w:rPr>
                <w:rFonts w:ascii="Calibri" w:hAnsi="Calibri" w:cs="Calibri"/>
                <w:sz w:val="24"/>
              </w:rPr>
              <w:t xml:space="preserve">(3) </w:t>
            </w:r>
            <w:r w:rsidR="00C00F1F" w:rsidRPr="00E95334">
              <w:rPr>
                <w:rFonts w:ascii="Calibri" w:hAnsi="Calibri" w:cs="Calibri"/>
                <w:sz w:val="24"/>
              </w:rPr>
              <w:t>years</w:t>
            </w:r>
            <w:r w:rsidR="007A4A3B" w:rsidRPr="00E95334">
              <w:rPr>
                <w:rFonts w:ascii="Calibri" w:hAnsi="Calibri" w:cs="Calibri"/>
                <w:sz w:val="24"/>
              </w:rPr>
              <w:t xml:space="preserve"> </w:t>
            </w:r>
            <w:r w:rsidRPr="00E95334">
              <w:rPr>
                <w:rFonts w:ascii="Calibri" w:hAnsi="Calibri" w:cs="Calibri"/>
                <w:sz w:val="24"/>
              </w:rPr>
              <w:t>on the contents and implementation of this policy as part of a continuous improvement process to strengthen the policy and ensure implementation. Th</w:t>
            </w:r>
            <w:r w:rsidR="00985478" w:rsidRPr="00E95334">
              <w:rPr>
                <w:rFonts w:ascii="Calibri" w:hAnsi="Calibri" w:cs="Calibri"/>
                <w:sz w:val="24"/>
              </w:rPr>
              <w:t>is</w:t>
            </w:r>
            <w:r w:rsidR="007A4A3B" w:rsidRPr="00E95334">
              <w:rPr>
                <w:rFonts w:ascii="Calibri" w:hAnsi="Calibri" w:cs="Calibri"/>
                <w:sz w:val="24"/>
              </w:rPr>
              <w:t xml:space="preserve"> triennial assessment</w:t>
            </w:r>
            <w:r w:rsidRPr="00E95334">
              <w:rPr>
                <w:rFonts w:ascii="Calibri" w:hAnsi="Calibri" w:cs="Calibri"/>
                <w:sz w:val="24"/>
              </w:rPr>
              <w:t xml:space="preserve"> shall </w:t>
            </w:r>
            <w:r w:rsidR="007A4A3B" w:rsidRPr="00E95334">
              <w:rPr>
                <w:rFonts w:ascii="Calibri" w:hAnsi="Calibri" w:cs="Calibri"/>
                <w:sz w:val="24"/>
              </w:rPr>
              <w:t xml:space="preserve">be made available to the public </w:t>
            </w:r>
            <w:r w:rsidR="007756BC" w:rsidRPr="00E95334">
              <w:rPr>
                <w:rFonts w:ascii="Calibri" w:hAnsi="Calibri" w:cs="Calibri"/>
                <w:sz w:val="24"/>
              </w:rPr>
              <w:t xml:space="preserve">in an accessible and easily understood manner </w:t>
            </w:r>
            <w:r w:rsidR="007A4A3B" w:rsidRPr="00E95334">
              <w:rPr>
                <w:rFonts w:ascii="Calibri" w:hAnsi="Calibri" w:cs="Calibri"/>
                <w:sz w:val="24"/>
              </w:rPr>
              <w:t xml:space="preserve">and </w:t>
            </w:r>
            <w:r w:rsidRPr="00E95334">
              <w:rPr>
                <w:rFonts w:ascii="Calibri" w:hAnsi="Calibri" w:cs="Calibri"/>
                <w:sz w:val="24"/>
              </w:rPr>
              <w:t>include</w:t>
            </w:r>
            <w:r w:rsidR="00C72D5E" w:rsidRPr="00E95334">
              <w:rPr>
                <w:rFonts w:ascii="Calibri" w:hAnsi="Calibri" w:cs="Calibri"/>
                <w:sz w:val="24"/>
              </w:rPr>
              <w:t>:</w:t>
            </w:r>
          </w:p>
          <w:p w14:paraId="1B53502E" w14:textId="77777777" w:rsidR="00847DFD" w:rsidRPr="00E95334" w:rsidRDefault="00847DFD" w:rsidP="00731E5D">
            <w:pPr>
              <w:widowControl w:val="0"/>
              <w:tabs>
                <w:tab w:val="left" w:pos="429"/>
                <w:tab w:val="left" w:pos="879"/>
              </w:tabs>
              <w:rPr>
                <w:rFonts w:ascii="Calibri" w:hAnsi="Calibri" w:cs="Calibri"/>
                <w:sz w:val="24"/>
              </w:rPr>
            </w:pPr>
          </w:p>
        </w:tc>
      </w:tr>
      <w:tr w:rsidR="00731E5D" w:rsidRPr="00E95334" w14:paraId="3C250193" w14:textId="77777777" w:rsidTr="005A7E67">
        <w:tblPrEx>
          <w:tblCellMar>
            <w:left w:w="115" w:type="dxa"/>
            <w:right w:w="115" w:type="dxa"/>
          </w:tblCellMar>
        </w:tblPrEx>
        <w:tc>
          <w:tcPr>
            <w:tcW w:w="2524" w:type="dxa"/>
          </w:tcPr>
          <w:p w14:paraId="0083E7E1" w14:textId="77777777" w:rsidR="00731E5D" w:rsidRPr="00E95334" w:rsidRDefault="00731E5D" w:rsidP="001A7838">
            <w:pPr>
              <w:widowControl w:val="0"/>
              <w:tabs>
                <w:tab w:val="left" w:pos="346"/>
                <w:tab w:val="left" w:pos="706"/>
              </w:tabs>
              <w:rPr>
                <w:rFonts w:ascii="Calibri" w:hAnsi="Calibri" w:cs="Calibri"/>
                <w:sz w:val="24"/>
              </w:rPr>
            </w:pPr>
          </w:p>
        </w:tc>
        <w:tc>
          <w:tcPr>
            <w:tcW w:w="8218" w:type="dxa"/>
          </w:tcPr>
          <w:p w14:paraId="5F6361D4" w14:textId="77777777" w:rsidR="00731E5D" w:rsidRPr="00E95334" w:rsidRDefault="00731E5D" w:rsidP="00731E5D">
            <w:pPr>
              <w:widowControl w:val="0"/>
              <w:numPr>
                <w:ilvl w:val="0"/>
                <w:numId w:val="9"/>
              </w:numPr>
              <w:tabs>
                <w:tab w:val="left" w:pos="339"/>
                <w:tab w:val="left" w:pos="879"/>
              </w:tabs>
              <w:ind w:left="339" w:hanging="339"/>
              <w:rPr>
                <w:rFonts w:ascii="Calibri" w:hAnsi="Calibri" w:cs="Calibri"/>
                <w:sz w:val="24"/>
              </w:rPr>
            </w:pPr>
            <w:r w:rsidRPr="00E95334">
              <w:rPr>
                <w:rFonts w:ascii="Calibri" w:hAnsi="Calibri" w:cs="Calibri"/>
                <w:sz w:val="24"/>
              </w:rPr>
              <w:t xml:space="preserve">The extent to which </w:t>
            </w:r>
            <w:r w:rsidR="00E95334">
              <w:rPr>
                <w:rFonts w:ascii="Calibri" w:hAnsi="Calibri" w:cs="Calibri"/>
                <w:sz w:val="24"/>
              </w:rPr>
              <w:t>CHORYFS</w:t>
            </w:r>
            <w:r w:rsidRPr="00E95334">
              <w:rPr>
                <w:rFonts w:ascii="Calibri" w:hAnsi="Calibri" w:cs="Calibri"/>
                <w:sz w:val="24"/>
              </w:rPr>
              <w:t xml:space="preserve"> </w:t>
            </w:r>
            <w:proofErr w:type="gramStart"/>
            <w:r w:rsidRPr="00E95334">
              <w:rPr>
                <w:rFonts w:ascii="Calibri" w:hAnsi="Calibri" w:cs="Calibri"/>
                <w:sz w:val="24"/>
              </w:rPr>
              <w:t>is in compliance with</w:t>
            </w:r>
            <w:proofErr w:type="gramEnd"/>
            <w:r w:rsidRPr="00E95334">
              <w:rPr>
                <w:rFonts w:ascii="Calibri" w:hAnsi="Calibri" w:cs="Calibri"/>
                <w:sz w:val="24"/>
              </w:rPr>
              <w:t xml:space="preserve"> law and policies related to school wellness.</w:t>
            </w:r>
          </w:p>
          <w:p w14:paraId="02ACD99D" w14:textId="77777777" w:rsidR="00731E5D" w:rsidRPr="00E95334" w:rsidRDefault="00731E5D" w:rsidP="00731E5D">
            <w:pPr>
              <w:widowControl w:val="0"/>
              <w:tabs>
                <w:tab w:val="left" w:pos="339"/>
                <w:tab w:val="left" w:pos="879"/>
              </w:tabs>
              <w:ind w:left="339" w:hanging="339"/>
              <w:rPr>
                <w:rFonts w:ascii="Calibri" w:hAnsi="Calibri" w:cs="Calibri"/>
                <w:sz w:val="24"/>
              </w:rPr>
            </w:pPr>
          </w:p>
        </w:tc>
      </w:tr>
      <w:tr w:rsidR="004A485C" w:rsidRPr="00E95334" w14:paraId="01FE13E5" w14:textId="77777777" w:rsidTr="005A7E67">
        <w:tblPrEx>
          <w:tblCellMar>
            <w:left w:w="115" w:type="dxa"/>
            <w:right w:w="115" w:type="dxa"/>
          </w:tblCellMar>
        </w:tblPrEx>
        <w:tc>
          <w:tcPr>
            <w:tcW w:w="2524" w:type="dxa"/>
          </w:tcPr>
          <w:p w14:paraId="72BA3E51" w14:textId="77777777" w:rsidR="004A485C" w:rsidRPr="00E95334" w:rsidRDefault="004A485C" w:rsidP="001A7838">
            <w:pPr>
              <w:widowControl w:val="0"/>
              <w:tabs>
                <w:tab w:val="left" w:pos="346"/>
                <w:tab w:val="left" w:pos="706"/>
              </w:tabs>
              <w:rPr>
                <w:rFonts w:ascii="Calibri" w:hAnsi="Calibri" w:cs="Calibri"/>
                <w:sz w:val="24"/>
              </w:rPr>
            </w:pPr>
          </w:p>
        </w:tc>
        <w:tc>
          <w:tcPr>
            <w:tcW w:w="8218" w:type="dxa"/>
          </w:tcPr>
          <w:p w14:paraId="6DF59911" w14:textId="77777777" w:rsidR="004A485C" w:rsidRPr="00E95334" w:rsidRDefault="004A485C" w:rsidP="004A485C">
            <w:pPr>
              <w:widowControl w:val="0"/>
              <w:tabs>
                <w:tab w:val="left" w:pos="339"/>
                <w:tab w:val="left" w:pos="879"/>
              </w:tabs>
              <w:rPr>
                <w:rFonts w:ascii="Calibri" w:hAnsi="Calibri" w:cs="Calibri"/>
                <w:sz w:val="24"/>
              </w:rPr>
            </w:pPr>
          </w:p>
        </w:tc>
      </w:tr>
      <w:tr w:rsidR="004A485C" w:rsidRPr="00E95334" w14:paraId="528293F5" w14:textId="77777777" w:rsidTr="005A7E67">
        <w:tblPrEx>
          <w:tblCellMar>
            <w:left w:w="115" w:type="dxa"/>
            <w:right w:w="115" w:type="dxa"/>
          </w:tblCellMar>
        </w:tblPrEx>
        <w:tc>
          <w:tcPr>
            <w:tcW w:w="2524" w:type="dxa"/>
          </w:tcPr>
          <w:p w14:paraId="0B4DEF44" w14:textId="77777777" w:rsidR="004A485C" w:rsidRPr="00E95334" w:rsidRDefault="004A485C" w:rsidP="001A7838">
            <w:pPr>
              <w:widowControl w:val="0"/>
              <w:tabs>
                <w:tab w:val="left" w:pos="346"/>
                <w:tab w:val="left" w:pos="706"/>
              </w:tabs>
              <w:rPr>
                <w:rFonts w:ascii="Calibri" w:hAnsi="Calibri" w:cs="Calibri"/>
                <w:sz w:val="24"/>
              </w:rPr>
            </w:pPr>
          </w:p>
        </w:tc>
        <w:tc>
          <w:tcPr>
            <w:tcW w:w="8218" w:type="dxa"/>
          </w:tcPr>
          <w:p w14:paraId="47E0CA96" w14:textId="77777777" w:rsidR="004A485C" w:rsidRPr="00E95334" w:rsidRDefault="004A485C" w:rsidP="00731E5D">
            <w:pPr>
              <w:widowControl w:val="0"/>
              <w:numPr>
                <w:ilvl w:val="0"/>
                <w:numId w:val="9"/>
              </w:numPr>
              <w:tabs>
                <w:tab w:val="left" w:pos="339"/>
                <w:tab w:val="left" w:pos="879"/>
              </w:tabs>
              <w:ind w:left="339" w:hanging="339"/>
              <w:rPr>
                <w:rFonts w:ascii="Calibri" w:hAnsi="Calibri" w:cs="Calibri"/>
                <w:sz w:val="24"/>
              </w:rPr>
            </w:pPr>
            <w:r w:rsidRPr="00E95334">
              <w:rPr>
                <w:rFonts w:ascii="Calibri" w:hAnsi="Calibri" w:cs="Calibri"/>
                <w:sz w:val="24"/>
              </w:rPr>
              <w:t>The extent to which this policy compares to model wellness policies.</w:t>
            </w:r>
          </w:p>
          <w:p w14:paraId="15C8C6E2" w14:textId="77777777" w:rsidR="004A485C" w:rsidRPr="00E95334" w:rsidRDefault="004A485C" w:rsidP="00731E5D">
            <w:pPr>
              <w:widowControl w:val="0"/>
              <w:tabs>
                <w:tab w:val="left" w:pos="339"/>
                <w:tab w:val="left" w:pos="879"/>
              </w:tabs>
              <w:ind w:left="339" w:hanging="339"/>
              <w:rPr>
                <w:rFonts w:ascii="Calibri" w:hAnsi="Calibri" w:cs="Calibri"/>
                <w:sz w:val="24"/>
              </w:rPr>
            </w:pPr>
          </w:p>
        </w:tc>
      </w:tr>
      <w:tr w:rsidR="004A485C" w:rsidRPr="00E95334" w14:paraId="259AB6C4" w14:textId="77777777" w:rsidTr="005A7E67">
        <w:tblPrEx>
          <w:tblCellMar>
            <w:left w:w="115" w:type="dxa"/>
            <w:right w:w="115" w:type="dxa"/>
          </w:tblCellMar>
        </w:tblPrEx>
        <w:tc>
          <w:tcPr>
            <w:tcW w:w="2524" w:type="dxa"/>
          </w:tcPr>
          <w:p w14:paraId="7672FF42" w14:textId="77777777" w:rsidR="004A485C" w:rsidRPr="00E95334" w:rsidRDefault="004A485C" w:rsidP="001A7838">
            <w:pPr>
              <w:widowControl w:val="0"/>
              <w:tabs>
                <w:tab w:val="left" w:pos="346"/>
                <w:tab w:val="left" w:pos="706"/>
              </w:tabs>
              <w:rPr>
                <w:rFonts w:ascii="Calibri" w:hAnsi="Calibri" w:cs="Calibri"/>
                <w:sz w:val="24"/>
              </w:rPr>
            </w:pPr>
          </w:p>
        </w:tc>
        <w:tc>
          <w:tcPr>
            <w:tcW w:w="8218" w:type="dxa"/>
          </w:tcPr>
          <w:p w14:paraId="34B77E57" w14:textId="77777777" w:rsidR="004A485C" w:rsidRPr="00E95334" w:rsidRDefault="004A485C" w:rsidP="00731E5D">
            <w:pPr>
              <w:widowControl w:val="0"/>
              <w:numPr>
                <w:ilvl w:val="0"/>
                <w:numId w:val="9"/>
              </w:numPr>
              <w:tabs>
                <w:tab w:val="left" w:pos="339"/>
                <w:tab w:val="left" w:pos="879"/>
              </w:tabs>
              <w:ind w:left="339" w:hanging="339"/>
              <w:rPr>
                <w:rFonts w:ascii="Calibri" w:hAnsi="Calibri" w:cs="Calibri"/>
                <w:sz w:val="24"/>
              </w:rPr>
            </w:pPr>
            <w:r w:rsidRPr="00E95334">
              <w:rPr>
                <w:rFonts w:ascii="Calibri" w:hAnsi="Calibri" w:cs="Calibri"/>
                <w:sz w:val="24"/>
              </w:rPr>
              <w:t xml:space="preserve">A description of the progress made by </w:t>
            </w:r>
            <w:r w:rsidR="00E95334">
              <w:rPr>
                <w:rFonts w:ascii="Calibri" w:hAnsi="Calibri" w:cs="Calibri"/>
                <w:sz w:val="24"/>
              </w:rPr>
              <w:t>CHORYFS</w:t>
            </w:r>
            <w:r w:rsidR="009149FF" w:rsidRPr="00E95334">
              <w:rPr>
                <w:rFonts w:ascii="Calibri" w:hAnsi="Calibri" w:cs="Calibri"/>
                <w:sz w:val="24"/>
              </w:rPr>
              <w:t xml:space="preserve"> in</w:t>
            </w:r>
            <w:r w:rsidRPr="00E95334">
              <w:rPr>
                <w:rFonts w:ascii="Calibri" w:hAnsi="Calibri" w:cs="Calibri"/>
                <w:sz w:val="24"/>
              </w:rPr>
              <w:t xml:space="preserve"> attaining the goals of this policy.</w:t>
            </w:r>
          </w:p>
          <w:p w14:paraId="7E7690B7" w14:textId="77777777" w:rsidR="004A485C" w:rsidRPr="00E95334" w:rsidRDefault="004A485C" w:rsidP="00731E5D">
            <w:pPr>
              <w:widowControl w:val="0"/>
              <w:tabs>
                <w:tab w:val="left" w:pos="339"/>
                <w:tab w:val="left" w:pos="879"/>
              </w:tabs>
              <w:ind w:left="339" w:hanging="339"/>
              <w:rPr>
                <w:rFonts w:ascii="Calibri" w:hAnsi="Calibri" w:cs="Calibri"/>
                <w:sz w:val="24"/>
              </w:rPr>
            </w:pPr>
          </w:p>
        </w:tc>
      </w:tr>
      <w:tr w:rsidR="004A485C" w:rsidRPr="00E95334" w14:paraId="10C15923" w14:textId="77777777" w:rsidTr="005A7E67">
        <w:tblPrEx>
          <w:tblCellMar>
            <w:left w:w="115" w:type="dxa"/>
            <w:right w:w="115" w:type="dxa"/>
          </w:tblCellMar>
        </w:tblPrEx>
        <w:tc>
          <w:tcPr>
            <w:tcW w:w="2524" w:type="dxa"/>
          </w:tcPr>
          <w:p w14:paraId="3B624177" w14:textId="77777777" w:rsidR="003E64E8" w:rsidRPr="00E95334" w:rsidRDefault="003E64E8" w:rsidP="003E64E8">
            <w:pPr>
              <w:widowControl w:val="0"/>
              <w:tabs>
                <w:tab w:val="left" w:pos="346"/>
                <w:tab w:val="left" w:pos="706"/>
              </w:tabs>
              <w:rPr>
                <w:rFonts w:ascii="Calibri" w:hAnsi="Calibri" w:cs="Calibri"/>
                <w:sz w:val="24"/>
              </w:rPr>
            </w:pPr>
            <w:r w:rsidRPr="00E95334">
              <w:rPr>
                <w:rFonts w:ascii="Calibri" w:hAnsi="Calibri" w:cs="Calibri"/>
                <w:sz w:val="24"/>
              </w:rPr>
              <w:tab/>
              <w:t>7 CFR</w:t>
            </w:r>
          </w:p>
          <w:p w14:paraId="437637EA" w14:textId="77777777" w:rsidR="003E64E8" w:rsidRPr="00E95334" w:rsidRDefault="003E64E8" w:rsidP="003E64E8">
            <w:pPr>
              <w:widowControl w:val="0"/>
              <w:tabs>
                <w:tab w:val="left" w:pos="346"/>
                <w:tab w:val="left" w:pos="706"/>
              </w:tabs>
              <w:rPr>
                <w:rFonts w:ascii="Calibri" w:hAnsi="Calibri" w:cs="Calibri"/>
                <w:sz w:val="24"/>
              </w:rPr>
            </w:pPr>
            <w:r w:rsidRPr="00E95334">
              <w:rPr>
                <w:rFonts w:ascii="Calibri" w:hAnsi="Calibri" w:cs="Calibri"/>
                <w:sz w:val="24"/>
              </w:rPr>
              <w:tab/>
              <w:t xml:space="preserve">Sec. </w:t>
            </w:r>
            <w:r w:rsidR="008B3818" w:rsidRPr="00E95334">
              <w:rPr>
                <w:rFonts w:ascii="Calibri" w:hAnsi="Calibri" w:cs="Calibri"/>
                <w:sz w:val="24"/>
              </w:rPr>
              <w:t>210.31</w:t>
            </w:r>
            <w:r w:rsidRPr="00E95334">
              <w:rPr>
                <w:rFonts w:ascii="Calibri" w:hAnsi="Calibri" w:cs="Calibri"/>
                <w:sz w:val="24"/>
              </w:rPr>
              <w:t xml:space="preserve"> </w:t>
            </w:r>
          </w:p>
          <w:p w14:paraId="294BE300" w14:textId="77777777" w:rsidR="004A485C" w:rsidRPr="00E95334" w:rsidRDefault="004A485C">
            <w:pPr>
              <w:widowControl w:val="0"/>
              <w:tabs>
                <w:tab w:val="left" w:pos="346"/>
                <w:tab w:val="left" w:pos="706"/>
              </w:tabs>
              <w:rPr>
                <w:rFonts w:ascii="Calibri" w:hAnsi="Calibri" w:cs="Calibri"/>
                <w:sz w:val="24"/>
              </w:rPr>
            </w:pPr>
          </w:p>
        </w:tc>
        <w:tc>
          <w:tcPr>
            <w:tcW w:w="8218" w:type="dxa"/>
          </w:tcPr>
          <w:p w14:paraId="5F504C6B" w14:textId="65956EED" w:rsidR="004A485C" w:rsidRPr="00E95334" w:rsidRDefault="004A485C" w:rsidP="00731E5D">
            <w:pPr>
              <w:widowControl w:val="0"/>
              <w:tabs>
                <w:tab w:val="left" w:pos="429"/>
                <w:tab w:val="left" w:pos="879"/>
              </w:tabs>
              <w:rPr>
                <w:rFonts w:ascii="Calibri" w:hAnsi="Calibri" w:cs="Calibri"/>
                <w:sz w:val="24"/>
              </w:rPr>
            </w:pPr>
            <w:r w:rsidRPr="00E95334">
              <w:rPr>
                <w:rFonts w:ascii="Calibri" w:hAnsi="Calibri" w:cs="Calibri"/>
                <w:sz w:val="24"/>
              </w:rPr>
              <w:t xml:space="preserve">At least once every three (3) years, </w:t>
            </w:r>
            <w:r w:rsidR="00E95334">
              <w:rPr>
                <w:rFonts w:ascii="Calibri" w:hAnsi="Calibri" w:cs="Calibri"/>
                <w:sz w:val="24"/>
              </w:rPr>
              <w:t>CHORYFS</w:t>
            </w:r>
            <w:r w:rsidR="009149FF" w:rsidRPr="00E95334">
              <w:rPr>
                <w:rFonts w:ascii="Calibri" w:hAnsi="Calibri" w:cs="Calibri"/>
                <w:sz w:val="24"/>
              </w:rPr>
              <w:t xml:space="preserve"> </w:t>
            </w:r>
            <w:r w:rsidRPr="00E95334">
              <w:rPr>
                <w:rFonts w:ascii="Calibri" w:hAnsi="Calibri" w:cs="Calibri"/>
                <w:sz w:val="24"/>
              </w:rPr>
              <w:t xml:space="preserve">shall </w:t>
            </w:r>
            <w:r w:rsidR="00804270">
              <w:rPr>
                <w:rFonts w:ascii="Calibri" w:hAnsi="Calibri" w:cs="Calibri"/>
                <w:sz w:val="24"/>
              </w:rPr>
              <w:t xml:space="preserve">review, </w:t>
            </w:r>
            <w:r w:rsidRPr="00E95334">
              <w:rPr>
                <w:rFonts w:ascii="Calibri" w:hAnsi="Calibri" w:cs="Calibri"/>
                <w:sz w:val="24"/>
              </w:rPr>
              <w:t xml:space="preserve">update or modify this policy as needed, based on the results of the most recent triennial assessment and/or as </w:t>
            </w:r>
            <w:r w:rsidR="00380350">
              <w:rPr>
                <w:rFonts w:ascii="Calibri" w:hAnsi="Calibri" w:cs="Calibri"/>
                <w:sz w:val="24"/>
              </w:rPr>
              <w:t xml:space="preserve">educational, </w:t>
            </w:r>
            <w:r w:rsidRPr="00E95334">
              <w:rPr>
                <w:rFonts w:ascii="Calibri" w:hAnsi="Calibri" w:cs="Calibri"/>
                <w:sz w:val="24"/>
              </w:rPr>
              <w:t>community needs and priorities change; wellness goals are met; new health science, information and technologies emerge; and new federal or state guidance or standards are issued.</w:t>
            </w:r>
          </w:p>
          <w:p w14:paraId="26908169" w14:textId="77777777" w:rsidR="004A485C" w:rsidRPr="00E95334" w:rsidRDefault="004A485C" w:rsidP="00731E5D">
            <w:pPr>
              <w:widowControl w:val="0"/>
              <w:tabs>
                <w:tab w:val="left" w:pos="339"/>
                <w:tab w:val="left" w:pos="879"/>
              </w:tabs>
              <w:ind w:left="339" w:hanging="339"/>
              <w:rPr>
                <w:rFonts w:ascii="Calibri" w:hAnsi="Calibri" w:cs="Calibri"/>
                <w:sz w:val="24"/>
              </w:rPr>
            </w:pPr>
          </w:p>
        </w:tc>
      </w:tr>
      <w:tr w:rsidR="004A485C" w:rsidRPr="00E95334" w14:paraId="5FBBBC11" w14:textId="77777777" w:rsidTr="005A7E67">
        <w:tblPrEx>
          <w:tblCellMar>
            <w:left w:w="115" w:type="dxa"/>
            <w:right w:w="115" w:type="dxa"/>
          </w:tblCellMar>
        </w:tblPrEx>
        <w:tc>
          <w:tcPr>
            <w:tcW w:w="2524" w:type="dxa"/>
          </w:tcPr>
          <w:p w14:paraId="64854BD6" w14:textId="77777777" w:rsidR="003E64E8" w:rsidRPr="00E95334" w:rsidRDefault="003E64E8" w:rsidP="003E64E8">
            <w:pPr>
              <w:widowControl w:val="0"/>
              <w:tabs>
                <w:tab w:val="left" w:pos="346"/>
                <w:tab w:val="left" w:pos="706"/>
              </w:tabs>
              <w:rPr>
                <w:rFonts w:ascii="Calibri" w:hAnsi="Calibri" w:cs="Calibri"/>
                <w:sz w:val="24"/>
              </w:rPr>
            </w:pPr>
            <w:r w:rsidRPr="00E95334">
              <w:rPr>
                <w:rFonts w:ascii="Calibri" w:hAnsi="Calibri" w:cs="Calibri"/>
                <w:sz w:val="24"/>
              </w:rPr>
              <w:tab/>
              <w:t>42 U.S.C.</w:t>
            </w:r>
          </w:p>
          <w:p w14:paraId="68BB2C74" w14:textId="77777777" w:rsidR="003E64E8" w:rsidRPr="00E95334" w:rsidRDefault="003E64E8" w:rsidP="003E64E8">
            <w:pPr>
              <w:widowControl w:val="0"/>
              <w:tabs>
                <w:tab w:val="left" w:pos="346"/>
                <w:tab w:val="left" w:pos="706"/>
              </w:tabs>
              <w:rPr>
                <w:rFonts w:ascii="Calibri" w:hAnsi="Calibri" w:cs="Calibri"/>
                <w:sz w:val="24"/>
              </w:rPr>
            </w:pPr>
            <w:r w:rsidRPr="00E95334">
              <w:rPr>
                <w:rFonts w:ascii="Calibri" w:hAnsi="Calibri" w:cs="Calibri"/>
                <w:sz w:val="24"/>
              </w:rPr>
              <w:tab/>
              <w:t>Sec. 1758b</w:t>
            </w:r>
          </w:p>
          <w:p w14:paraId="6FA54491" w14:textId="77777777" w:rsidR="003E64E8" w:rsidRPr="00E95334" w:rsidRDefault="003E64E8" w:rsidP="003E64E8">
            <w:pPr>
              <w:widowControl w:val="0"/>
              <w:tabs>
                <w:tab w:val="left" w:pos="346"/>
                <w:tab w:val="left" w:pos="706"/>
              </w:tabs>
              <w:rPr>
                <w:rFonts w:ascii="Calibri" w:hAnsi="Calibri" w:cs="Calibri"/>
                <w:sz w:val="24"/>
              </w:rPr>
            </w:pPr>
            <w:r w:rsidRPr="00E95334">
              <w:rPr>
                <w:rFonts w:ascii="Calibri" w:hAnsi="Calibri" w:cs="Calibri"/>
                <w:sz w:val="24"/>
              </w:rPr>
              <w:tab/>
              <w:t>7 CFR</w:t>
            </w:r>
          </w:p>
          <w:p w14:paraId="32445421" w14:textId="77777777" w:rsidR="003E64E8" w:rsidRPr="00E95334" w:rsidRDefault="003E64E8" w:rsidP="003E64E8">
            <w:pPr>
              <w:widowControl w:val="0"/>
              <w:tabs>
                <w:tab w:val="left" w:pos="346"/>
                <w:tab w:val="left" w:pos="706"/>
              </w:tabs>
              <w:rPr>
                <w:rFonts w:ascii="Calibri" w:hAnsi="Calibri" w:cs="Calibri"/>
                <w:sz w:val="24"/>
              </w:rPr>
            </w:pPr>
            <w:r w:rsidRPr="00E95334">
              <w:rPr>
                <w:rFonts w:ascii="Calibri" w:hAnsi="Calibri" w:cs="Calibri"/>
                <w:sz w:val="24"/>
              </w:rPr>
              <w:tab/>
              <w:t xml:space="preserve">Sec. </w:t>
            </w:r>
            <w:r w:rsidR="008B3818" w:rsidRPr="00E95334">
              <w:rPr>
                <w:rFonts w:ascii="Calibri" w:hAnsi="Calibri" w:cs="Calibri"/>
                <w:sz w:val="24"/>
              </w:rPr>
              <w:t>210.31</w:t>
            </w:r>
          </w:p>
          <w:p w14:paraId="025C4DBC" w14:textId="77777777" w:rsidR="003E64E8" w:rsidRPr="00E95334" w:rsidRDefault="003E64E8" w:rsidP="00E250B7">
            <w:pPr>
              <w:widowControl w:val="0"/>
              <w:tabs>
                <w:tab w:val="left" w:pos="346"/>
                <w:tab w:val="left" w:pos="706"/>
              </w:tabs>
              <w:rPr>
                <w:rFonts w:ascii="Calibri" w:hAnsi="Calibri" w:cs="Calibri"/>
                <w:sz w:val="24"/>
              </w:rPr>
            </w:pPr>
          </w:p>
        </w:tc>
        <w:tc>
          <w:tcPr>
            <w:tcW w:w="8218" w:type="dxa"/>
          </w:tcPr>
          <w:p w14:paraId="2A1ECD4F" w14:textId="4F6CDAC0" w:rsidR="004A485C" w:rsidRPr="00E95334" w:rsidRDefault="00E95334" w:rsidP="00731E5D">
            <w:pPr>
              <w:widowControl w:val="0"/>
              <w:tabs>
                <w:tab w:val="left" w:pos="429"/>
                <w:tab w:val="left" w:pos="879"/>
              </w:tabs>
              <w:rPr>
                <w:rFonts w:ascii="Calibri" w:hAnsi="Calibri" w:cs="Calibri"/>
                <w:sz w:val="24"/>
              </w:rPr>
            </w:pPr>
            <w:r>
              <w:rPr>
                <w:rFonts w:ascii="Calibri" w:hAnsi="Calibri" w:cs="Calibri"/>
                <w:sz w:val="24"/>
              </w:rPr>
              <w:t>CHORYFS</w:t>
            </w:r>
            <w:r w:rsidR="009149FF" w:rsidRPr="00E95334">
              <w:rPr>
                <w:rFonts w:ascii="Calibri" w:hAnsi="Calibri" w:cs="Calibri"/>
                <w:sz w:val="24"/>
              </w:rPr>
              <w:t xml:space="preserve"> </w:t>
            </w:r>
            <w:r w:rsidR="004A485C" w:rsidRPr="00E95334">
              <w:rPr>
                <w:rFonts w:ascii="Calibri" w:hAnsi="Calibri" w:cs="Calibri"/>
                <w:sz w:val="24"/>
              </w:rPr>
              <w:t xml:space="preserve">shall annually inform and update the public, including parents/guardians, students and others in the community, about the contents, updates and implementation of this policy via the </w:t>
            </w:r>
            <w:r w:rsidR="00804270">
              <w:rPr>
                <w:rFonts w:ascii="Calibri" w:hAnsi="Calibri" w:cs="Calibri"/>
                <w:sz w:val="24"/>
              </w:rPr>
              <w:t>organization’s website.</w:t>
            </w:r>
            <w:r w:rsidR="004A485C" w:rsidRPr="00E95334">
              <w:rPr>
                <w:rFonts w:ascii="Calibri" w:hAnsi="Calibri" w:cs="Calibri"/>
                <w:sz w:val="24"/>
              </w:rPr>
              <w:t xml:space="preserve"> This annual notification shall include information on how to access the School Wellness policy; information about the most recent triennial assessment; and a means of contacting Wellness Committee leadership</w:t>
            </w:r>
            <w:r w:rsidR="00804270">
              <w:rPr>
                <w:rFonts w:ascii="Calibri" w:hAnsi="Calibri" w:cs="Calibri"/>
                <w:sz w:val="24"/>
              </w:rPr>
              <w:t>.</w:t>
            </w:r>
          </w:p>
          <w:p w14:paraId="7AB72963" w14:textId="77777777" w:rsidR="004A485C" w:rsidRPr="00E95334" w:rsidRDefault="004A485C">
            <w:pPr>
              <w:widowControl w:val="0"/>
              <w:tabs>
                <w:tab w:val="left" w:pos="429"/>
                <w:tab w:val="left" w:pos="879"/>
              </w:tabs>
              <w:rPr>
                <w:rFonts w:ascii="Calibri" w:hAnsi="Calibri" w:cs="Calibri"/>
                <w:sz w:val="24"/>
              </w:rPr>
            </w:pPr>
          </w:p>
        </w:tc>
      </w:tr>
      <w:tr w:rsidR="003E64E8" w:rsidRPr="00E95334" w14:paraId="269CD270" w14:textId="77777777" w:rsidTr="005A7E67">
        <w:tblPrEx>
          <w:tblCellMar>
            <w:left w:w="115" w:type="dxa"/>
            <w:right w:w="115" w:type="dxa"/>
          </w:tblCellMar>
        </w:tblPrEx>
        <w:tc>
          <w:tcPr>
            <w:tcW w:w="2524" w:type="dxa"/>
          </w:tcPr>
          <w:p w14:paraId="402AB0D1"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4.</w:t>
            </w:r>
            <w:r w:rsidRPr="00E95334">
              <w:rPr>
                <w:rFonts w:ascii="Calibri" w:hAnsi="Calibri" w:cs="Calibri"/>
                <w:sz w:val="24"/>
              </w:rPr>
              <w:tab/>
              <w:t>Guidelines</w:t>
            </w:r>
          </w:p>
        </w:tc>
        <w:tc>
          <w:tcPr>
            <w:tcW w:w="8218" w:type="dxa"/>
          </w:tcPr>
          <w:p w14:paraId="40CE1732" w14:textId="77777777" w:rsidR="003E64E8" w:rsidRPr="00E95334" w:rsidRDefault="003E64E8" w:rsidP="00731E5D">
            <w:pPr>
              <w:widowControl w:val="0"/>
              <w:tabs>
                <w:tab w:val="left" w:pos="429"/>
                <w:tab w:val="left" w:pos="879"/>
              </w:tabs>
              <w:rPr>
                <w:rFonts w:ascii="Calibri" w:hAnsi="Calibri" w:cs="Calibri"/>
                <w:sz w:val="24"/>
                <w:u w:val="single"/>
              </w:rPr>
            </w:pPr>
            <w:r w:rsidRPr="00E95334">
              <w:rPr>
                <w:rFonts w:ascii="Calibri" w:hAnsi="Calibri" w:cs="Calibri"/>
                <w:sz w:val="24"/>
                <w:u w:val="single"/>
              </w:rPr>
              <w:t>Recordkeeping</w:t>
            </w:r>
          </w:p>
          <w:p w14:paraId="3D5CA7C4"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28ADBC2D" w14:textId="77777777" w:rsidTr="005A7E67">
        <w:tblPrEx>
          <w:tblCellMar>
            <w:left w:w="115" w:type="dxa"/>
            <w:right w:w="115" w:type="dxa"/>
          </w:tblCellMar>
        </w:tblPrEx>
        <w:tc>
          <w:tcPr>
            <w:tcW w:w="2524" w:type="dxa"/>
          </w:tcPr>
          <w:p w14:paraId="6941CA0F"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7 CFR</w:t>
            </w:r>
          </w:p>
          <w:p w14:paraId="1BF18435" w14:textId="77777777" w:rsidR="003E64E8" w:rsidRPr="00E95334" w:rsidRDefault="00E64B68" w:rsidP="00731E5D">
            <w:pPr>
              <w:widowControl w:val="0"/>
              <w:tabs>
                <w:tab w:val="left" w:pos="346"/>
                <w:tab w:val="left" w:pos="706"/>
              </w:tabs>
              <w:rPr>
                <w:rFonts w:ascii="Calibri" w:hAnsi="Calibri" w:cs="Calibri"/>
                <w:sz w:val="24"/>
              </w:rPr>
            </w:pPr>
            <w:r w:rsidRPr="00E95334">
              <w:rPr>
                <w:rFonts w:ascii="Calibri" w:hAnsi="Calibri" w:cs="Calibri"/>
                <w:sz w:val="24"/>
              </w:rPr>
              <w:tab/>
              <w:t>Sec. 210.15</w:t>
            </w:r>
            <w:r w:rsidR="002C22EF" w:rsidRPr="00E95334">
              <w:rPr>
                <w:rFonts w:ascii="Calibri" w:hAnsi="Calibri" w:cs="Calibri"/>
                <w:sz w:val="24"/>
              </w:rPr>
              <w:t>, 210.31</w:t>
            </w:r>
          </w:p>
        </w:tc>
        <w:tc>
          <w:tcPr>
            <w:tcW w:w="8218" w:type="dxa"/>
          </w:tcPr>
          <w:p w14:paraId="1B69A82B" w14:textId="77777777" w:rsidR="003E64E8" w:rsidRPr="00E95334" w:rsidRDefault="00E95334" w:rsidP="00731E5D">
            <w:pPr>
              <w:widowControl w:val="0"/>
              <w:tabs>
                <w:tab w:val="left" w:pos="429"/>
                <w:tab w:val="left" w:pos="879"/>
              </w:tabs>
              <w:rPr>
                <w:rFonts w:ascii="Calibri" w:hAnsi="Calibri" w:cs="Calibri"/>
                <w:sz w:val="24"/>
              </w:rPr>
            </w:pPr>
            <w:r>
              <w:rPr>
                <w:rFonts w:ascii="Calibri" w:hAnsi="Calibri" w:cs="Calibri"/>
                <w:sz w:val="24"/>
              </w:rPr>
              <w:t>CHORYFS</w:t>
            </w:r>
            <w:r w:rsidR="009149FF" w:rsidRPr="00E95334">
              <w:rPr>
                <w:rFonts w:ascii="Calibri" w:hAnsi="Calibri" w:cs="Calibri"/>
                <w:sz w:val="24"/>
              </w:rPr>
              <w:t xml:space="preserve"> </w:t>
            </w:r>
            <w:r w:rsidR="003E64E8" w:rsidRPr="00E95334">
              <w:rPr>
                <w:rFonts w:ascii="Calibri" w:hAnsi="Calibri" w:cs="Calibri"/>
                <w:sz w:val="24"/>
              </w:rPr>
              <w:t>shall retain records documenting compliance with the requirements of the School Wellness policy, which shall include:</w:t>
            </w:r>
          </w:p>
          <w:p w14:paraId="3F6534F7"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0D148254" w14:textId="77777777" w:rsidTr="005A7E67">
        <w:tblPrEx>
          <w:tblCellMar>
            <w:left w:w="115" w:type="dxa"/>
            <w:right w:w="115" w:type="dxa"/>
          </w:tblCellMar>
        </w:tblPrEx>
        <w:tc>
          <w:tcPr>
            <w:tcW w:w="2524" w:type="dxa"/>
          </w:tcPr>
          <w:p w14:paraId="2C18D906"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504A8A61" w14:textId="77777777" w:rsidR="003E64E8" w:rsidRPr="00E95334" w:rsidRDefault="003E64E8" w:rsidP="001C6504">
            <w:pPr>
              <w:widowControl w:val="0"/>
              <w:numPr>
                <w:ilvl w:val="0"/>
                <w:numId w:val="15"/>
              </w:numPr>
              <w:tabs>
                <w:tab w:val="left" w:pos="339"/>
                <w:tab w:val="left" w:pos="879"/>
              </w:tabs>
              <w:ind w:left="339" w:hanging="339"/>
              <w:rPr>
                <w:rFonts w:ascii="Calibri" w:hAnsi="Calibri" w:cs="Calibri"/>
                <w:sz w:val="24"/>
              </w:rPr>
            </w:pPr>
            <w:r w:rsidRPr="00E95334">
              <w:rPr>
                <w:rFonts w:ascii="Calibri" w:hAnsi="Calibri" w:cs="Calibri"/>
                <w:sz w:val="24"/>
              </w:rPr>
              <w:t>The written School Wellness policy.</w:t>
            </w:r>
          </w:p>
          <w:p w14:paraId="56AB84DA"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3E460FCD" w14:textId="77777777" w:rsidTr="005A7E67">
        <w:tblPrEx>
          <w:tblCellMar>
            <w:left w:w="115" w:type="dxa"/>
            <w:right w:w="115" w:type="dxa"/>
          </w:tblCellMar>
        </w:tblPrEx>
        <w:tc>
          <w:tcPr>
            <w:tcW w:w="2524" w:type="dxa"/>
          </w:tcPr>
          <w:p w14:paraId="66D88FE7"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1D158463" w14:textId="18154FCB" w:rsidR="003E64E8" w:rsidRPr="00E95334" w:rsidRDefault="00E95334" w:rsidP="001C6504">
            <w:pPr>
              <w:widowControl w:val="0"/>
              <w:numPr>
                <w:ilvl w:val="0"/>
                <w:numId w:val="15"/>
              </w:numPr>
              <w:tabs>
                <w:tab w:val="left" w:pos="339"/>
                <w:tab w:val="left" w:pos="879"/>
              </w:tabs>
              <w:ind w:left="339" w:hanging="339"/>
              <w:rPr>
                <w:rFonts w:ascii="Calibri" w:hAnsi="Calibri" w:cs="Calibri"/>
                <w:sz w:val="24"/>
              </w:rPr>
            </w:pPr>
            <w:r>
              <w:rPr>
                <w:rFonts w:ascii="Calibri" w:hAnsi="Calibri" w:cs="Calibri"/>
                <w:sz w:val="24"/>
              </w:rPr>
              <w:t>CHORYFS</w:t>
            </w:r>
            <w:r w:rsidR="009149FF" w:rsidRPr="00E95334">
              <w:rPr>
                <w:rFonts w:ascii="Calibri" w:hAnsi="Calibri" w:cs="Calibri"/>
                <w:sz w:val="24"/>
              </w:rPr>
              <w:t xml:space="preserve"> </w:t>
            </w:r>
            <w:r w:rsidR="00804270">
              <w:rPr>
                <w:rFonts w:ascii="Calibri" w:hAnsi="Calibri" w:cs="Calibri"/>
                <w:sz w:val="24"/>
              </w:rPr>
              <w:t>will</w:t>
            </w:r>
            <w:r w:rsidR="003E64E8" w:rsidRPr="00E95334">
              <w:rPr>
                <w:rFonts w:ascii="Calibri" w:hAnsi="Calibri" w:cs="Calibri"/>
                <w:sz w:val="24"/>
              </w:rPr>
              <w:t xml:space="preserve"> </w:t>
            </w:r>
            <w:proofErr w:type="gramStart"/>
            <w:r w:rsidR="003E64E8" w:rsidRPr="00E95334">
              <w:rPr>
                <w:rFonts w:ascii="Calibri" w:hAnsi="Calibri" w:cs="Calibri"/>
                <w:sz w:val="24"/>
              </w:rPr>
              <w:t>informed</w:t>
            </w:r>
            <w:proofErr w:type="gramEnd"/>
            <w:r w:rsidR="003E64E8" w:rsidRPr="00E95334">
              <w:rPr>
                <w:rFonts w:ascii="Calibri" w:hAnsi="Calibri" w:cs="Calibri"/>
                <w:sz w:val="24"/>
              </w:rPr>
              <w:t xml:space="preserve"> the public, on an annual basis, about the contents of the School Wellness policy and any updates to the policy</w:t>
            </w:r>
            <w:r w:rsidR="00804270">
              <w:rPr>
                <w:rFonts w:ascii="Calibri" w:hAnsi="Calibri" w:cs="Calibri"/>
                <w:sz w:val="24"/>
              </w:rPr>
              <w:t xml:space="preserve"> via the website</w:t>
            </w:r>
          </w:p>
          <w:p w14:paraId="5D8479EB" w14:textId="77777777" w:rsidR="003E64E8" w:rsidRPr="00E95334" w:rsidRDefault="003E64E8" w:rsidP="001C6504">
            <w:pPr>
              <w:widowControl w:val="0"/>
              <w:tabs>
                <w:tab w:val="left" w:pos="339"/>
                <w:tab w:val="left" w:pos="879"/>
              </w:tabs>
              <w:ind w:left="339" w:hanging="339"/>
              <w:rPr>
                <w:rFonts w:ascii="Calibri" w:hAnsi="Calibri" w:cs="Calibri"/>
                <w:sz w:val="24"/>
              </w:rPr>
            </w:pPr>
          </w:p>
        </w:tc>
      </w:tr>
      <w:tr w:rsidR="003E64E8" w:rsidRPr="00E95334" w14:paraId="662ACA03" w14:textId="77777777" w:rsidTr="005A7E67">
        <w:tblPrEx>
          <w:tblCellMar>
            <w:left w:w="115" w:type="dxa"/>
            <w:right w:w="115" w:type="dxa"/>
          </w:tblCellMar>
        </w:tblPrEx>
        <w:tc>
          <w:tcPr>
            <w:tcW w:w="2524" w:type="dxa"/>
          </w:tcPr>
          <w:p w14:paraId="20D906BD"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40E43D47" w14:textId="7125F037" w:rsidR="003E64E8" w:rsidRPr="00E95334" w:rsidRDefault="003E64E8" w:rsidP="001C6504">
            <w:pPr>
              <w:widowControl w:val="0"/>
              <w:numPr>
                <w:ilvl w:val="0"/>
                <w:numId w:val="15"/>
              </w:numPr>
              <w:tabs>
                <w:tab w:val="left" w:pos="339"/>
                <w:tab w:val="left" w:pos="879"/>
              </w:tabs>
              <w:ind w:left="339" w:hanging="339"/>
              <w:rPr>
                <w:rFonts w:ascii="Calibri" w:hAnsi="Calibri" w:cs="Calibri"/>
                <w:sz w:val="24"/>
              </w:rPr>
            </w:pPr>
            <w:r w:rsidRPr="00E95334">
              <w:rPr>
                <w:rFonts w:ascii="Calibri" w:hAnsi="Calibri" w:cs="Calibri"/>
                <w:sz w:val="24"/>
              </w:rPr>
              <w:t>Documentation of efforts to review and update the School Wellness policy, including who is involved in the review</w:t>
            </w:r>
            <w:r w:rsidR="00804270">
              <w:rPr>
                <w:rFonts w:ascii="Calibri" w:hAnsi="Calibri" w:cs="Calibri"/>
                <w:sz w:val="24"/>
              </w:rPr>
              <w:t>.</w:t>
            </w:r>
          </w:p>
          <w:p w14:paraId="0F0FA49D" w14:textId="77777777" w:rsidR="003E64E8" w:rsidRPr="00E95334" w:rsidRDefault="003E64E8" w:rsidP="001C6504">
            <w:pPr>
              <w:widowControl w:val="0"/>
              <w:tabs>
                <w:tab w:val="left" w:pos="339"/>
                <w:tab w:val="left" w:pos="879"/>
              </w:tabs>
              <w:ind w:left="339" w:hanging="339"/>
              <w:rPr>
                <w:rFonts w:ascii="Calibri" w:hAnsi="Calibri" w:cs="Calibri"/>
                <w:sz w:val="24"/>
              </w:rPr>
            </w:pPr>
          </w:p>
        </w:tc>
      </w:tr>
      <w:tr w:rsidR="003E64E8" w:rsidRPr="00E95334" w14:paraId="0E8B2283" w14:textId="77777777" w:rsidTr="005A7E67">
        <w:tblPrEx>
          <w:tblCellMar>
            <w:left w:w="115" w:type="dxa"/>
            <w:right w:w="115" w:type="dxa"/>
          </w:tblCellMar>
        </w:tblPrEx>
        <w:tc>
          <w:tcPr>
            <w:tcW w:w="2524" w:type="dxa"/>
          </w:tcPr>
          <w:p w14:paraId="1294D106"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72239749" w14:textId="0A0C0E61" w:rsidR="003E64E8" w:rsidRPr="00E95334" w:rsidRDefault="00804270" w:rsidP="001C6504">
            <w:pPr>
              <w:widowControl w:val="0"/>
              <w:numPr>
                <w:ilvl w:val="0"/>
                <w:numId w:val="15"/>
              </w:numPr>
              <w:tabs>
                <w:tab w:val="left" w:pos="339"/>
                <w:tab w:val="left" w:pos="879"/>
              </w:tabs>
              <w:ind w:left="339" w:hanging="339"/>
              <w:rPr>
                <w:rFonts w:ascii="Calibri" w:hAnsi="Calibri" w:cs="Calibri"/>
                <w:sz w:val="24"/>
              </w:rPr>
            </w:pPr>
            <w:r>
              <w:rPr>
                <w:rFonts w:ascii="Calibri" w:hAnsi="Calibri" w:cs="Calibri"/>
                <w:sz w:val="24"/>
              </w:rPr>
              <w:t>Th</w:t>
            </w:r>
            <w:r w:rsidR="003E64E8" w:rsidRPr="00E95334">
              <w:rPr>
                <w:rFonts w:ascii="Calibri" w:hAnsi="Calibri" w:cs="Calibri"/>
                <w:sz w:val="24"/>
              </w:rPr>
              <w:t xml:space="preserve">e most recent assessment on the implementation of the School Wellness policy and notification of the assessment </w:t>
            </w:r>
            <w:r>
              <w:rPr>
                <w:rFonts w:ascii="Calibri" w:hAnsi="Calibri" w:cs="Calibri"/>
                <w:sz w:val="24"/>
              </w:rPr>
              <w:t>will be available on the organizational website for public.</w:t>
            </w:r>
          </w:p>
          <w:p w14:paraId="5A6FCFFE" w14:textId="77777777" w:rsidR="003E64E8" w:rsidRPr="00E95334" w:rsidRDefault="003E64E8" w:rsidP="001C6504">
            <w:pPr>
              <w:widowControl w:val="0"/>
              <w:tabs>
                <w:tab w:val="left" w:pos="339"/>
                <w:tab w:val="left" w:pos="879"/>
              </w:tabs>
              <w:ind w:left="339" w:hanging="339"/>
              <w:rPr>
                <w:rFonts w:ascii="Calibri" w:hAnsi="Calibri" w:cs="Calibri"/>
                <w:sz w:val="24"/>
              </w:rPr>
            </w:pPr>
          </w:p>
        </w:tc>
      </w:tr>
      <w:tr w:rsidR="003E64E8" w:rsidRPr="00E95334" w14:paraId="160103C5" w14:textId="77777777" w:rsidTr="005A7E67">
        <w:tblPrEx>
          <w:tblCellMar>
            <w:left w:w="115" w:type="dxa"/>
            <w:right w:w="115" w:type="dxa"/>
          </w:tblCellMar>
        </w:tblPrEx>
        <w:tc>
          <w:tcPr>
            <w:tcW w:w="2524" w:type="dxa"/>
          </w:tcPr>
          <w:p w14:paraId="0AB7A9E6"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42FD99C5" w14:textId="77777777" w:rsidR="003E64E8" w:rsidRPr="00E95334" w:rsidRDefault="003E64E8" w:rsidP="001C6504">
            <w:pPr>
              <w:widowControl w:val="0"/>
              <w:tabs>
                <w:tab w:val="left" w:pos="339"/>
                <w:tab w:val="left" w:pos="879"/>
              </w:tabs>
              <w:ind w:left="339" w:hanging="339"/>
              <w:rPr>
                <w:rFonts w:ascii="Calibri" w:hAnsi="Calibri" w:cs="Calibri"/>
                <w:sz w:val="24"/>
              </w:rPr>
            </w:pPr>
          </w:p>
        </w:tc>
      </w:tr>
      <w:tr w:rsidR="003E64E8" w:rsidRPr="00E95334" w14:paraId="78F77B32" w14:textId="77777777" w:rsidTr="005A7E67">
        <w:tblPrEx>
          <w:tblCellMar>
            <w:left w:w="115" w:type="dxa"/>
            <w:right w:w="115" w:type="dxa"/>
          </w:tblCellMar>
        </w:tblPrEx>
        <w:tc>
          <w:tcPr>
            <w:tcW w:w="2524" w:type="dxa"/>
          </w:tcPr>
          <w:p w14:paraId="3FFA50F1"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0100061F"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03DFF227" w14:textId="77777777" w:rsidTr="005A7E67">
        <w:tblPrEx>
          <w:tblCellMar>
            <w:left w:w="115" w:type="dxa"/>
            <w:right w:w="115" w:type="dxa"/>
          </w:tblCellMar>
        </w:tblPrEx>
        <w:tc>
          <w:tcPr>
            <w:tcW w:w="2524" w:type="dxa"/>
          </w:tcPr>
          <w:p w14:paraId="493E2640"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704E38A4"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27EFB7BE" w14:textId="77777777" w:rsidTr="005A7E67">
        <w:tblPrEx>
          <w:tblCellMar>
            <w:left w:w="115" w:type="dxa"/>
            <w:right w:w="115" w:type="dxa"/>
          </w:tblCellMar>
        </w:tblPrEx>
        <w:tc>
          <w:tcPr>
            <w:tcW w:w="2524" w:type="dxa"/>
          </w:tcPr>
          <w:p w14:paraId="41597E56"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1507D9D"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390F5BE8" w14:textId="77777777" w:rsidTr="005A7E67">
        <w:tblPrEx>
          <w:tblCellMar>
            <w:left w:w="115" w:type="dxa"/>
            <w:right w:w="115" w:type="dxa"/>
          </w:tblCellMar>
        </w:tblPrEx>
        <w:tc>
          <w:tcPr>
            <w:tcW w:w="2524" w:type="dxa"/>
          </w:tcPr>
          <w:p w14:paraId="3268C758"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78B45435"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01AF05CD" w14:textId="77777777" w:rsidTr="005A7E67">
        <w:tblPrEx>
          <w:tblCellMar>
            <w:left w:w="115" w:type="dxa"/>
            <w:right w:w="115" w:type="dxa"/>
          </w:tblCellMar>
        </w:tblPrEx>
        <w:tc>
          <w:tcPr>
            <w:tcW w:w="2524" w:type="dxa"/>
          </w:tcPr>
          <w:p w14:paraId="1D45A76E"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1434D9C4" w14:textId="77777777" w:rsidR="003E64E8" w:rsidRPr="00E95334" w:rsidRDefault="003E64E8" w:rsidP="00731E5D">
            <w:pPr>
              <w:widowControl w:val="0"/>
              <w:tabs>
                <w:tab w:val="left" w:pos="429"/>
                <w:tab w:val="left" w:pos="879"/>
              </w:tabs>
              <w:rPr>
                <w:rFonts w:ascii="Calibri" w:hAnsi="Calibri" w:cs="Calibri"/>
                <w:sz w:val="24"/>
                <w:u w:val="single"/>
              </w:rPr>
            </w:pPr>
            <w:r w:rsidRPr="00E95334">
              <w:rPr>
                <w:rFonts w:ascii="Calibri" w:hAnsi="Calibri" w:cs="Calibri"/>
                <w:sz w:val="24"/>
                <w:u w:val="single"/>
              </w:rPr>
              <w:t>Wellness Committee</w:t>
            </w:r>
          </w:p>
          <w:p w14:paraId="4A92ED86" w14:textId="77777777" w:rsidR="003E64E8" w:rsidRPr="00E95334" w:rsidRDefault="003E64E8" w:rsidP="00731E5D">
            <w:pPr>
              <w:widowControl w:val="0"/>
              <w:tabs>
                <w:tab w:val="left" w:pos="429"/>
                <w:tab w:val="left" w:pos="879"/>
              </w:tabs>
              <w:rPr>
                <w:rFonts w:ascii="Calibri" w:hAnsi="Calibri" w:cs="Calibri"/>
                <w:sz w:val="24"/>
                <w:u w:val="single"/>
              </w:rPr>
            </w:pPr>
          </w:p>
        </w:tc>
      </w:tr>
      <w:tr w:rsidR="003E64E8" w:rsidRPr="00E95334" w14:paraId="149290B9" w14:textId="77777777" w:rsidTr="005A7E67">
        <w:tblPrEx>
          <w:tblCellMar>
            <w:left w:w="115" w:type="dxa"/>
            <w:right w:w="115" w:type="dxa"/>
          </w:tblCellMar>
        </w:tblPrEx>
        <w:tc>
          <w:tcPr>
            <w:tcW w:w="2524" w:type="dxa"/>
          </w:tcPr>
          <w:p w14:paraId="327E2DF7"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42 U.S.C.</w:t>
            </w:r>
          </w:p>
          <w:p w14:paraId="2DB621D1"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Sec. 1758b</w:t>
            </w:r>
          </w:p>
        </w:tc>
        <w:tc>
          <w:tcPr>
            <w:tcW w:w="8218" w:type="dxa"/>
          </w:tcPr>
          <w:p w14:paraId="3F3C2B8A" w14:textId="77733F2D" w:rsidR="003E64E8" w:rsidRPr="00E95334" w:rsidRDefault="00E95334" w:rsidP="00731E5D">
            <w:pPr>
              <w:widowControl w:val="0"/>
              <w:tabs>
                <w:tab w:val="left" w:pos="429"/>
                <w:tab w:val="left" w:pos="879"/>
              </w:tabs>
              <w:rPr>
                <w:rFonts w:ascii="Calibri" w:hAnsi="Calibri" w:cs="Calibri"/>
                <w:sz w:val="24"/>
              </w:rPr>
            </w:pPr>
            <w:r>
              <w:rPr>
                <w:rFonts w:ascii="Calibri" w:hAnsi="Calibri" w:cs="Calibri"/>
                <w:sz w:val="24"/>
              </w:rPr>
              <w:t>CHORYFS</w:t>
            </w:r>
            <w:r w:rsidR="009149FF" w:rsidRPr="00E95334">
              <w:rPr>
                <w:rFonts w:ascii="Calibri" w:hAnsi="Calibri" w:cs="Calibri"/>
                <w:sz w:val="24"/>
              </w:rPr>
              <w:t xml:space="preserve"> </w:t>
            </w:r>
            <w:r w:rsidR="003E64E8" w:rsidRPr="00E95334">
              <w:rPr>
                <w:rFonts w:ascii="Calibri" w:hAnsi="Calibri" w:cs="Calibri"/>
                <w:sz w:val="24"/>
              </w:rPr>
              <w:t>shall establish a Wellness Committee comprised of, but not necessarily limited to, at least one (1) of each of the following</w:t>
            </w:r>
            <w:proofErr w:type="gramStart"/>
            <w:r w:rsidR="003E64E8" w:rsidRPr="00E95334">
              <w:rPr>
                <w:rFonts w:ascii="Calibri" w:hAnsi="Calibri" w:cs="Calibri"/>
                <w:sz w:val="24"/>
              </w:rPr>
              <w:t>:</w:t>
            </w:r>
            <w:r w:rsidR="00804270">
              <w:rPr>
                <w:rFonts w:ascii="Calibri" w:hAnsi="Calibri" w:cs="Calibri"/>
                <w:sz w:val="24"/>
              </w:rPr>
              <w:t xml:space="preserve">  </w:t>
            </w:r>
            <w:r>
              <w:rPr>
                <w:rFonts w:ascii="Calibri" w:hAnsi="Calibri" w:cs="Calibri"/>
                <w:sz w:val="24"/>
              </w:rPr>
              <w:t>CHORYFS</w:t>
            </w:r>
            <w:proofErr w:type="gramEnd"/>
            <w:r w:rsidR="00804270">
              <w:rPr>
                <w:rFonts w:ascii="Calibri" w:hAnsi="Calibri" w:cs="Calibri"/>
                <w:sz w:val="24"/>
              </w:rPr>
              <w:t xml:space="preserve"> Nursing </w:t>
            </w:r>
            <w:proofErr w:type="gramStart"/>
            <w:r w:rsidR="00804270">
              <w:rPr>
                <w:rFonts w:ascii="Calibri" w:hAnsi="Calibri" w:cs="Calibri"/>
                <w:sz w:val="24"/>
              </w:rPr>
              <w:t>representative</w:t>
            </w:r>
            <w:r w:rsidR="003E64E8" w:rsidRPr="00E95334">
              <w:rPr>
                <w:rFonts w:ascii="Calibri" w:hAnsi="Calibri" w:cs="Calibri"/>
                <w:sz w:val="24"/>
              </w:rPr>
              <w:t xml:space="preserve">,  </w:t>
            </w:r>
            <w:r>
              <w:rPr>
                <w:rFonts w:ascii="Calibri" w:hAnsi="Calibri" w:cs="Calibri"/>
                <w:sz w:val="24"/>
              </w:rPr>
              <w:t>CHORYFS</w:t>
            </w:r>
            <w:proofErr w:type="gramEnd"/>
            <w:r w:rsidR="009149FF" w:rsidRPr="00E95334">
              <w:rPr>
                <w:rFonts w:ascii="Calibri" w:hAnsi="Calibri" w:cs="Calibri"/>
                <w:sz w:val="24"/>
              </w:rPr>
              <w:t xml:space="preserve"> </w:t>
            </w:r>
            <w:r w:rsidR="003E64E8" w:rsidRPr="00E95334">
              <w:rPr>
                <w:rFonts w:ascii="Calibri" w:hAnsi="Calibri" w:cs="Calibri"/>
                <w:sz w:val="24"/>
              </w:rPr>
              <w:t xml:space="preserve">food service representative, </w:t>
            </w:r>
            <w:r w:rsidR="00804270">
              <w:rPr>
                <w:rFonts w:ascii="Calibri" w:hAnsi="Calibri" w:cs="Calibri"/>
                <w:sz w:val="24"/>
              </w:rPr>
              <w:t>wellness</w:t>
            </w:r>
            <w:r w:rsidR="003E64E8" w:rsidRPr="00E95334">
              <w:rPr>
                <w:rFonts w:ascii="Calibri" w:hAnsi="Calibri" w:cs="Calibri"/>
                <w:sz w:val="24"/>
              </w:rPr>
              <w:t xml:space="preserve"> professional, </w:t>
            </w:r>
            <w:r w:rsidR="00380350">
              <w:rPr>
                <w:rFonts w:ascii="Calibri" w:hAnsi="Calibri" w:cs="Calibri"/>
                <w:sz w:val="24"/>
              </w:rPr>
              <w:t>educational representative</w:t>
            </w:r>
            <w:r w:rsidR="003E64E8" w:rsidRPr="00E95334">
              <w:rPr>
                <w:rFonts w:ascii="Calibri" w:hAnsi="Calibri" w:cs="Calibri"/>
                <w:sz w:val="24"/>
              </w:rPr>
              <w:t xml:space="preserve"> and member of the public. It shall be the goal that committee membership will include </w:t>
            </w:r>
            <w:proofErr w:type="gramStart"/>
            <w:r w:rsidR="003E64E8" w:rsidRPr="00E95334">
              <w:rPr>
                <w:rFonts w:ascii="Calibri" w:hAnsi="Calibri" w:cs="Calibri"/>
                <w:sz w:val="24"/>
              </w:rPr>
              <w:t>representatives</w:t>
            </w:r>
            <w:proofErr w:type="gramEnd"/>
            <w:r w:rsidR="003E64E8" w:rsidRPr="00E95334">
              <w:rPr>
                <w:rFonts w:ascii="Calibri" w:hAnsi="Calibri" w:cs="Calibri"/>
                <w:sz w:val="24"/>
              </w:rPr>
              <w:t xml:space="preserve"> </w:t>
            </w:r>
            <w:r w:rsidR="00380350">
              <w:rPr>
                <w:rFonts w:ascii="Calibri" w:hAnsi="Calibri" w:cs="Calibri"/>
                <w:sz w:val="24"/>
              </w:rPr>
              <w:t>education, food service, health and wellness and others.</w:t>
            </w:r>
          </w:p>
          <w:p w14:paraId="025F1418"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09A2EA0D" w14:textId="77777777" w:rsidTr="005A7E67">
        <w:tblPrEx>
          <w:tblCellMar>
            <w:left w:w="115" w:type="dxa"/>
            <w:right w:w="115" w:type="dxa"/>
          </w:tblCellMar>
        </w:tblPrEx>
        <w:tc>
          <w:tcPr>
            <w:tcW w:w="2524" w:type="dxa"/>
          </w:tcPr>
          <w:p w14:paraId="55C6BEEF" w14:textId="77777777" w:rsidR="003E64E8" w:rsidRPr="00E95334" w:rsidRDefault="003E64E8" w:rsidP="00731E5D">
            <w:pPr>
              <w:widowControl w:val="0"/>
              <w:tabs>
                <w:tab w:val="left" w:pos="346"/>
                <w:tab w:val="left" w:pos="706"/>
              </w:tabs>
              <w:rPr>
                <w:rFonts w:ascii="Calibri" w:hAnsi="Calibri" w:cs="Calibri"/>
                <w:sz w:val="24"/>
              </w:rPr>
            </w:pPr>
          </w:p>
          <w:p w14:paraId="4497AA5F" w14:textId="77777777" w:rsidR="003E64E8" w:rsidRPr="00E95334" w:rsidRDefault="003E64E8" w:rsidP="00731E5D">
            <w:pPr>
              <w:widowControl w:val="0"/>
              <w:tabs>
                <w:tab w:val="left" w:pos="346"/>
                <w:tab w:val="left" w:pos="706"/>
              </w:tabs>
              <w:rPr>
                <w:rFonts w:ascii="Calibri" w:hAnsi="Calibri" w:cs="Calibri"/>
                <w:sz w:val="24"/>
              </w:rPr>
            </w:pPr>
          </w:p>
          <w:p w14:paraId="096FC64C" w14:textId="77777777" w:rsidR="003E64E8" w:rsidRPr="00E95334" w:rsidRDefault="003E64E8" w:rsidP="00731E5D">
            <w:pPr>
              <w:widowControl w:val="0"/>
              <w:tabs>
                <w:tab w:val="left" w:pos="346"/>
                <w:tab w:val="left" w:pos="706"/>
              </w:tabs>
              <w:rPr>
                <w:rFonts w:ascii="Calibri" w:hAnsi="Calibri" w:cs="Calibri"/>
                <w:sz w:val="24"/>
              </w:rPr>
            </w:pPr>
          </w:p>
          <w:p w14:paraId="20170589" w14:textId="77777777" w:rsidR="003E64E8" w:rsidRPr="00E95334" w:rsidRDefault="003E64E8" w:rsidP="00731E5D">
            <w:pPr>
              <w:widowControl w:val="0"/>
              <w:tabs>
                <w:tab w:val="left" w:pos="346"/>
                <w:tab w:val="left" w:pos="706"/>
              </w:tabs>
              <w:rPr>
                <w:rFonts w:ascii="Calibri" w:hAnsi="Calibri" w:cs="Calibri"/>
                <w:sz w:val="24"/>
              </w:rPr>
            </w:pPr>
          </w:p>
          <w:p w14:paraId="2E3C2DE4" w14:textId="77777777" w:rsidR="003E64E8" w:rsidRPr="00E95334" w:rsidRDefault="003E64E8" w:rsidP="00731E5D">
            <w:pPr>
              <w:widowControl w:val="0"/>
              <w:tabs>
                <w:tab w:val="left" w:pos="346"/>
                <w:tab w:val="left" w:pos="706"/>
              </w:tabs>
              <w:rPr>
                <w:rFonts w:ascii="Calibri" w:hAnsi="Calibri" w:cs="Calibri"/>
                <w:sz w:val="24"/>
              </w:rPr>
            </w:pPr>
          </w:p>
          <w:p w14:paraId="55B9447E"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7 CFR</w:t>
            </w:r>
          </w:p>
          <w:p w14:paraId="3F85663F"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 xml:space="preserve">Sec. </w:t>
            </w:r>
            <w:r w:rsidR="008B3818" w:rsidRPr="00E95334">
              <w:rPr>
                <w:rFonts w:ascii="Calibri" w:hAnsi="Calibri" w:cs="Calibri"/>
                <w:sz w:val="24"/>
              </w:rPr>
              <w:t>210.31</w:t>
            </w:r>
          </w:p>
        </w:tc>
        <w:tc>
          <w:tcPr>
            <w:tcW w:w="8218" w:type="dxa"/>
          </w:tcPr>
          <w:p w14:paraId="7BB05BDF" w14:textId="24CB93FD"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rPr>
              <w:t>The Wellness Committee shall serve as an advisory committee regarding student health issues and shall be responsible for developing, implementing and periodically reviewing and updating a School Wellness polic</w:t>
            </w:r>
            <w:r w:rsidR="00380350">
              <w:rPr>
                <w:rFonts w:ascii="Calibri" w:hAnsi="Calibri" w:cs="Calibri"/>
                <w:sz w:val="24"/>
              </w:rPr>
              <w:t>y tri-annually.</w:t>
            </w:r>
          </w:p>
          <w:p w14:paraId="37C163D0" w14:textId="77777777" w:rsidR="003E64E8" w:rsidRPr="00E95334" w:rsidRDefault="003E64E8" w:rsidP="00731E5D">
            <w:pPr>
              <w:widowControl w:val="0"/>
              <w:tabs>
                <w:tab w:val="left" w:pos="429"/>
                <w:tab w:val="left" w:pos="879"/>
              </w:tabs>
              <w:rPr>
                <w:rFonts w:ascii="Calibri" w:hAnsi="Calibri" w:cs="Calibri"/>
                <w:sz w:val="24"/>
              </w:rPr>
            </w:pPr>
          </w:p>
          <w:p w14:paraId="111EE853"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rPr>
              <w:t xml:space="preserve">The Wellness Committee shall review and consider evidence-based strategies and techniques in establishing goals for nutrition education and promotion, physical activity and other </w:t>
            </w:r>
            <w:proofErr w:type="gramStart"/>
            <w:r w:rsidRPr="00E95334">
              <w:rPr>
                <w:rFonts w:ascii="Calibri" w:hAnsi="Calibri" w:cs="Calibri"/>
                <w:sz w:val="24"/>
              </w:rPr>
              <w:t>school based</w:t>
            </w:r>
            <w:proofErr w:type="gramEnd"/>
            <w:r w:rsidRPr="00E95334">
              <w:rPr>
                <w:rFonts w:ascii="Calibri" w:hAnsi="Calibri" w:cs="Calibri"/>
                <w:sz w:val="24"/>
              </w:rPr>
              <w:t xml:space="preserve"> activities that promote student wellness as part of the policy development and revision process.</w:t>
            </w:r>
          </w:p>
          <w:p w14:paraId="69C36FBF"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60B734E8" w14:textId="77777777" w:rsidTr="005A7E67">
        <w:tblPrEx>
          <w:tblCellMar>
            <w:left w:w="115" w:type="dxa"/>
            <w:right w:w="115" w:type="dxa"/>
          </w:tblCellMar>
        </w:tblPrEx>
        <w:tc>
          <w:tcPr>
            <w:tcW w:w="2524" w:type="dxa"/>
          </w:tcPr>
          <w:p w14:paraId="49F9AB45"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0A2C58E7" w14:textId="14018A00" w:rsidR="003E64E8" w:rsidRPr="00E95334" w:rsidRDefault="003E64E8" w:rsidP="00731E5D">
            <w:pPr>
              <w:widowControl w:val="0"/>
              <w:tabs>
                <w:tab w:val="left" w:pos="429"/>
                <w:tab w:val="left" w:pos="879"/>
              </w:tabs>
              <w:rPr>
                <w:rFonts w:ascii="Calibri" w:hAnsi="Calibri" w:cs="Calibri"/>
                <w:sz w:val="24"/>
                <w:u w:val="single"/>
              </w:rPr>
            </w:pPr>
            <w:r w:rsidRPr="00E95334">
              <w:rPr>
                <w:rFonts w:ascii="Calibri" w:hAnsi="Calibri" w:cs="Calibri"/>
                <w:sz w:val="24"/>
                <w:u w:val="single"/>
              </w:rPr>
              <w:t>Advisory Health Council</w:t>
            </w:r>
            <w:r w:rsidR="00380350">
              <w:rPr>
                <w:rFonts w:ascii="Calibri" w:hAnsi="Calibri" w:cs="Calibri"/>
                <w:sz w:val="24"/>
                <w:u w:val="single"/>
              </w:rPr>
              <w:t xml:space="preserve"> </w:t>
            </w:r>
          </w:p>
          <w:p w14:paraId="625B396F" w14:textId="77777777" w:rsidR="003E64E8" w:rsidRPr="00E95334" w:rsidRDefault="003E64E8" w:rsidP="00731E5D">
            <w:pPr>
              <w:widowControl w:val="0"/>
              <w:tabs>
                <w:tab w:val="left" w:pos="429"/>
                <w:tab w:val="left" w:pos="879"/>
              </w:tabs>
              <w:rPr>
                <w:rFonts w:ascii="Calibri" w:hAnsi="Calibri" w:cs="Calibri"/>
                <w:sz w:val="24"/>
                <w:u w:val="single"/>
              </w:rPr>
            </w:pPr>
          </w:p>
        </w:tc>
      </w:tr>
      <w:tr w:rsidR="003E64E8" w:rsidRPr="00E95334" w14:paraId="4058484F" w14:textId="77777777" w:rsidTr="005A7E67">
        <w:tblPrEx>
          <w:tblCellMar>
            <w:left w:w="115" w:type="dxa"/>
            <w:right w:w="115" w:type="dxa"/>
          </w:tblCellMar>
        </w:tblPrEx>
        <w:tc>
          <w:tcPr>
            <w:tcW w:w="2524" w:type="dxa"/>
          </w:tcPr>
          <w:p w14:paraId="6F75A376"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SC 1422</w:t>
            </w:r>
          </w:p>
        </w:tc>
        <w:tc>
          <w:tcPr>
            <w:tcW w:w="8218" w:type="dxa"/>
          </w:tcPr>
          <w:p w14:paraId="0F0CD763" w14:textId="4DB7CC9D" w:rsidR="003E64E8" w:rsidRPr="00E95334" w:rsidRDefault="003E64E8" w:rsidP="003D7F3C">
            <w:pPr>
              <w:widowControl w:val="0"/>
              <w:numPr>
                <w:ilvl w:val="0"/>
                <w:numId w:val="17"/>
              </w:numPr>
              <w:tabs>
                <w:tab w:val="left" w:pos="429"/>
                <w:tab w:val="left" w:pos="879"/>
              </w:tabs>
              <w:rPr>
                <w:rFonts w:ascii="Calibri" w:hAnsi="Calibri" w:cs="Calibri"/>
                <w:sz w:val="24"/>
              </w:rPr>
            </w:pPr>
            <w:r w:rsidRPr="00E95334">
              <w:rPr>
                <w:rFonts w:ascii="Calibri" w:hAnsi="Calibri" w:cs="Calibri"/>
                <w:sz w:val="24"/>
              </w:rPr>
              <w:t xml:space="preserve">An Advisory Health Council </w:t>
            </w:r>
            <w:r w:rsidRPr="00380350">
              <w:rPr>
                <w:rFonts w:ascii="Calibri" w:hAnsi="Calibri" w:cs="Calibri"/>
                <w:i/>
                <w:iCs/>
                <w:sz w:val="24"/>
              </w:rPr>
              <w:t xml:space="preserve">may be </w:t>
            </w:r>
            <w:r w:rsidRPr="00E95334">
              <w:rPr>
                <w:rFonts w:ascii="Calibri" w:hAnsi="Calibri" w:cs="Calibri"/>
                <w:sz w:val="24"/>
              </w:rPr>
              <w:t xml:space="preserve">established by the </w:t>
            </w:r>
            <w:r w:rsidR="00380350">
              <w:rPr>
                <w:rFonts w:ascii="Calibri" w:hAnsi="Calibri" w:cs="Calibri"/>
                <w:sz w:val="24"/>
              </w:rPr>
              <w:t xml:space="preserve">educational leadership </w:t>
            </w:r>
            <w:r w:rsidRPr="00E95334">
              <w:rPr>
                <w:rFonts w:ascii="Calibri" w:hAnsi="Calibri" w:cs="Calibri"/>
                <w:sz w:val="24"/>
              </w:rPr>
              <w:t>to study student health issues and to assist in organizing follow-up programs.</w:t>
            </w:r>
          </w:p>
          <w:p w14:paraId="7AAFABA1" w14:textId="77777777" w:rsidR="003E64E8" w:rsidRPr="00E95334" w:rsidRDefault="003E64E8" w:rsidP="00731E5D">
            <w:pPr>
              <w:widowControl w:val="0"/>
              <w:tabs>
                <w:tab w:val="left" w:pos="429"/>
                <w:tab w:val="left" w:pos="879"/>
              </w:tabs>
              <w:rPr>
                <w:rFonts w:ascii="Calibri" w:hAnsi="Calibri" w:cs="Calibri"/>
                <w:sz w:val="24"/>
                <w:u w:val="single"/>
              </w:rPr>
            </w:pPr>
          </w:p>
        </w:tc>
      </w:tr>
      <w:tr w:rsidR="003E64E8" w:rsidRPr="00E95334" w14:paraId="1179E50C" w14:textId="77777777" w:rsidTr="005A7E67">
        <w:tblPrEx>
          <w:tblCellMar>
            <w:left w:w="115" w:type="dxa"/>
            <w:right w:w="115" w:type="dxa"/>
          </w:tblCellMar>
        </w:tblPrEx>
        <w:tc>
          <w:tcPr>
            <w:tcW w:w="2524" w:type="dxa"/>
          </w:tcPr>
          <w:p w14:paraId="15DACC41"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05DA8D05" w14:textId="3DBCEDF4" w:rsidR="003E64E8" w:rsidRPr="00E95334" w:rsidRDefault="003E64E8" w:rsidP="003D7F3C">
            <w:pPr>
              <w:widowControl w:val="0"/>
              <w:numPr>
                <w:ilvl w:val="0"/>
                <w:numId w:val="17"/>
              </w:numPr>
              <w:tabs>
                <w:tab w:val="left" w:pos="429"/>
                <w:tab w:val="left" w:pos="879"/>
              </w:tabs>
              <w:rPr>
                <w:rFonts w:ascii="Calibri" w:hAnsi="Calibri" w:cs="Calibri"/>
                <w:sz w:val="24"/>
              </w:rPr>
            </w:pPr>
            <w:r w:rsidRPr="00E95334">
              <w:rPr>
                <w:rFonts w:ascii="Calibri" w:hAnsi="Calibri" w:cs="Calibri"/>
                <w:sz w:val="24"/>
              </w:rPr>
              <w:t xml:space="preserve">The Advisory Health Council may examine related research, assess student needs and the current school environment, regulations, and raise awareness about student health issues. </w:t>
            </w:r>
          </w:p>
          <w:p w14:paraId="2C609D28" w14:textId="77777777" w:rsidR="003E64E8" w:rsidRPr="00E95334" w:rsidRDefault="003E64E8" w:rsidP="00731E5D">
            <w:pPr>
              <w:widowControl w:val="0"/>
              <w:tabs>
                <w:tab w:val="left" w:pos="429"/>
                <w:tab w:val="left" w:pos="879"/>
              </w:tabs>
              <w:rPr>
                <w:rFonts w:ascii="Calibri" w:hAnsi="Calibri" w:cs="Calibri"/>
                <w:sz w:val="24"/>
                <w:u w:val="single"/>
              </w:rPr>
            </w:pPr>
          </w:p>
        </w:tc>
      </w:tr>
      <w:tr w:rsidR="003E64E8" w:rsidRPr="00E95334" w14:paraId="76ABBF56" w14:textId="77777777" w:rsidTr="005A7E67">
        <w:tblPrEx>
          <w:tblCellMar>
            <w:left w:w="115" w:type="dxa"/>
            <w:right w:w="115" w:type="dxa"/>
          </w:tblCellMar>
        </w:tblPrEx>
        <w:tc>
          <w:tcPr>
            <w:tcW w:w="2524" w:type="dxa"/>
          </w:tcPr>
          <w:p w14:paraId="0C54A4DA"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644E81C" w14:textId="77777777" w:rsidR="003E64E8" w:rsidRPr="00E95334" w:rsidRDefault="006D5F7D" w:rsidP="003D7F3C">
            <w:pPr>
              <w:widowControl w:val="0"/>
              <w:numPr>
                <w:ilvl w:val="0"/>
                <w:numId w:val="17"/>
              </w:numPr>
              <w:tabs>
                <w:tab w:val="left" w:pos="429"/>
                <w:tab w:val="left" w:pos="879"/>
              </w:tabs>
              <w:rPr>
                <w:rFonts w:ascii="Calibri" w:hAnsi="Calibri" w:cs="Calibri"/>
                <w:sz w:val="24"/>
              </w:rPr>
            </w:pPr>
            <w:r w:rsidRPr="00E95334">
              <w:rPr>
                <w:rFonts w:ascii="Calibri" w:hAnsi="Calibri" w:cs="Calibri"/>
                <w:sz w:val="24"/>
              </w:rPr>
              <w:t xml:space="preserve">The Advisory Health Council may survey parents/guardians and/or students; conduct community forums or focus groups; collaborate with appropriate community agencies and organizations; and engage in similar activities, within the budget established for </w:t>
            </w:r>
            <w:proofErr w:type="gramStart"/>
            <w:r w:rsidRPr="00E95334">
              <w:rPr>
                <w:rFonts w:ascii="Calibri" w:hAnsi="Calibri" w:cs="Calibri"/>
                <w:sz w:val="24"/>
              </w:rPr>
              <w:t>these purpose</w:t>
            </w:r>
            <w:proofErr w:type="gramEnd"/>
            <w:r w:rsidRPr="00E95334">
              <w:rPr>
                <w:rFonts w:ascii="Calibri" w:hAnsi="Calibri" w:cs="Calibri"/>
                <w:sz w:val="24"/>
              </w:rPr>
              <w:t xml:space="preserve">. </w:t>
            </w:r>
          </w:p>
          <w:p w14:paraId="3C893464" w14:textId="77777777" w:rsidR="003E64E8" w:rsidRPr="00E95334" w:rsidRDefault="003E64E8" w:rsidP="00731E5D">
            <w:pPr>
              <w:widowControl w:val="0"/>
              <w:tabs>
                <w:tab w:val="left" w:pos="429"/>
                <w:tab w:val="left" w:pos="879"/>
              </w:tabs>
              <w:rPr>
                <w:rFonts w:ascii="Calibri" w:hAnsi="Calibri" w:cs="Calibri"/>
                <w:sz w:val="24"/>
                <w:u w:val="single"/>
              </w:rPr>
            </w:pPr>
          </w:p>
        </w:tc>
      </w:tr>
      <w:tr w:rsidR="003E64E8" w:rsidRPr="00E95334" w14:paraId="34EF0F28" w14:textId="77777777" w:rsidTr="005A7E67">
        <w:tblPrEx>
          <w:tblCellMar>
            <w:left w:w="115" w:type="dxa"/>
            <w:right w:w="115" w:type="dxa"/>
          </w:tblCellMar>
        </w:tblPrEx>
        <w:tc>
          <w:tcPr>
            <w:tcW w:w="2524" w:type="dxa"/>
          </w:tcPr>
          <w:p w14:paraId="35D82C5F"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412B022B" w14:textId="4FD63346" w:rsidR="003E64E8" w:rsidRPr="00E95334" w:rsidRDefault="003E64E8" w:rsidP="003D7F3C">
            <w:pPr>
              <w:widowControl w:val="0"/>
              <w:numPr>
                <w:ilvl w:val="0"/>
                <w:numId w:val="17"/>
              </w:numPr>
              <w:tabs>
                <w:tab w:val="left" w:pos="429"/>
                <w:tab w:val="left" w:pos="879"/>
              </w:tabs>
              <w:rPr>
                <w:rFonts w:ascii="Calibri" w:hAnsi="Calibri" w:cs="Calibri"/>
                <w:sz w:val="24"/>
              </w:rPr>
            </w:pPr>
            <w:r w:rsidRPr="00E95334">
              <w:rPr>
                <w:rFonts w:ascii="Calibri" w:hAnsi="Calibri" w:cs="Calibri"/>
                <w:sz w:val="24"/>
              </w:rPr>
              <w:t>The Advisory Health Council shall provide periodic reports to the</w:t>
            </w:r>
            <w:r w:rsidR="00380350">
              <w:rPr>
                <w:rFonts w:ascii="Calibri" w:hAnsi="Calibri" w:cs="Calibri"/>
                <w:sz w:val="24"/>
              </w:rPr>
              <w:t xml:space="preserve"> educational leadership </w:t>
            </w:r>
            <w:r w:rsidRPr="00E95334">
              <w:rPr>
                <w:rFonts w:ascii="Calibri" w:hAnsi="Calibri" w:cs="Calibri"/>
                <w:sz w:val="24"/>
              </w:rPr>
              <w:t>or designee regarding the status of its work, as require</w:t>
            </w:r>
            <w:r w:rsidR="00380350">
              <w:rPr>
                <w:rFonts w:ascii="Calibri" w:hAnsi="Calibri" w:cs="Calibri"/>
                <w:sz w:val="24"/>
              </w:rPr>
              <w:t>d.</w:t>
            </w:r>
          </w:p>
          <w:p w14:paraId="29FEF44E"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3EEE4D24" w14:textId="77777777" w:rsidTr="005A7E67">
        <w:tblPrEx>
          <w:tblCellMar>
            <w:left w:w="115" w:type="dxa"/>
            <w:right w:w="115" w:type="dxa"/>
          </w:tblCellMar>
        </w:tblPrEx>
        <w:tc>
          <w:tcPr>
            <w:tcW w:w="2524" w:type="dxa"/>
          </w:tcPr>
          <w:p w14:paraId="52253B8F"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SC 1422</w:t>
            </w:r>
          </w:p>
        </w:tc>
        <w:tc>
          <w:tcPr>
            <w:tcW w:w="8218" w:type="dxa"/>
          </w:tcPr>
          <w:p w14:paraId="796AC878" w14:textId="635003E9"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rPr>
              <w:t xml:space="preserve">Individuals who conduct student medical and dental examinations shall </w:t>
            </w:r>
            <w:r w:rsidR="00380350">
              <w:rPr>
                <w:rFonts w:ascii="Calibri" w:hAnsi="Calibri" w:cs="Calibri"/>
                <w:sz w:val="24"/>
              </w:rPr>
              <w:t>keep records that are accessible</w:t>
            </w:r>
            <w:r w:rsidRPr="00E95334">
              <w:rPr>
                <w:rFonts w:ascii="Calibri" w:hAnsi="Calibri" w:cs="Calibri"/>
                <w:sz w:val="24"/>
              </w:rPr>
              <w:t xml:space="preserve"> to as required by law</w:t>
            </w:r>
            <w:r w:rsidR="002F7E2C" w:rsidRPr="00E95334">
              <w:rPr>
                <w:rFonts w:ascii="Calibri" w:hAnsi="Calibri" w:cs="Calibri"/>
                <w:sz w:val="24"/>
              </w:rPr>
              <w:t>.</w:t>
            </w:r>
          </w:p>
          <w:p w14:paraId="10999689" w14:textId="77777777" w:rsidR="002F7E2C" w:rsidRPr="00E95334" w:rsidRDefault="002F7E2C" w:rsidP="00731E5D">
            <w:pPr>
              <w:widowControl w:val="0"/>
              <w:tabs>
                <w:tab w:val="left" w:pos="429"/>
                <w:tab w:val="left" w:pos="879"/>
              </w:tabs>
              <w:rPr>
                <w:rFonts w:ascii="Calibri" w:hAnsi="Calibri" w:cs="Calibri"/>
                <w:sz w:val="24"/>
              </w:rPr>
            </w:pPr>
          </w:p>
          <w:p w14:paraId="6F30D1D2"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4FAE10AB" w14:textId="77777777" w:rsidTr="005A7E67">
        <w:tblPrEx>
          <w:tblCellMar>
            <w:left w:w="115" w:type="dxa"/>
            <w:right w:w="115" w:type="dxa"/>
          </w:tblCellMar>
        </w:tblPrEx>
        <w:tc>
          <w:tcPr>
            <w:tcW w:w="2524" w:type="dxa"/>
          </w:tcPr>
          <w:p w14:paraId="57122EA0"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F939414" w14:textId="77777777" w:rsidR="003E64E8" w:rsidRPr="00E95334" w:rsidRDefault="003E64E8" w:rsidP="00731E5D">
            <w:pPr>
              <w:widowControl w:val="0"/>
              <w:tabs>
                <w:tab w:val="left" w:pos="429"/>
                <w:tab w:val="left" w:pos="879"/>
              </w:tabs>
              <w:rPr>
                <w:rFonts w:ascii="Calibri" w:hAnsi="Calibri" w:cs="Calibri"/>
                <w:sz w:val="24"/>
              </w:rPr>
            </w:pPr>
          </w:p>
          <w:p w14:paraId="0BA4A8F2" w14:textId="77777777" w:rsidR="003D7F3C" w:rsidRPr="00E95334" w:rsidRDefault="003D7F3C" w:rsidP="00731E5D">
            <w:pPr>
              <w:widowControl w:val="0"/>
              <w:tabs>
                <w:tab w:val="left" w:pos="429"/>
                <w:tab w:val="left" w:pos="879"/>
              </w:tabs>
              <w:rPr>
                <w:rFonts w:ascii="Calibri" w:hAnsi="Calibri" w:cs="Calibri"/>
                <w:sz w:val="24"/>
              </w:rPr>
            </w:pPr>
          </w:p>
          <w:p w14:paraId="46F2121F" w14:textId="77777777" w:rsidR="003D7F3C" w:rsidRPr="00E95334" w:rsidRDefault="003D7F3C" w:rsidP="00731E5D">
            <w:pPr>
              <w:widowControl w:val="0"/>
              <w:tabs>
                <w:tab w:val="left" w:pos="429"/>
                <w:tab w:val="left" w:pos="879"/>
              </w:tabs>
              <w:rPr>
                <w:rFonts w:ascii="Calibri" w:hAnsi="Calibri" w:cs="Calibri"/>
                <w:sz w:val="24"/>
              </w:rPr>
            </w:pPr>
          </w:p>
        </w:tc>
      </w:tr>
      <w:tr w:rsidR="003E64E8" w:rsidRPr="00E95334" w14:paraId="70C82B31" w14:textId="77777777" w:rsidTr="005A7E67">
        <w:tblPrEx>
          <w:tblCellMar>
            <w:left w:w="115" w:type="dxa"/>
            <w:right w:w="115" w:type="dxa"/>
          </w:tblCellMar>
        </w:tblPrEx>
        <w:tc>
          <w:tcPr>
            <w:tcW w:w="2524" w:type="dxa"/>
          </w:tcPr>
          <w:p w14:paraId="63C24F0E"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305FAB3F"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u w:val="single"/>
              </w:rPr>
              <w:t>Nutrition Education</w:t>
            </w:r>
          </w:p>
          <w:p w14:paraId="61395D96" w14:textId="77777777" w:rsidR="003E64E8" w:rsidRPr="00E95334" w:rsidRDefault="003E64E8" w:rsidP="00731E5D">
            <w:pPr>
              <w:widowControl w:val="0"/>
              <w:tabs>
                <w:tab w:val="left" w:pos="429"/>
                <w:tab w:val="left" w:pos="879"/>
              </w:tabs>
              <w:rPr>
                <w:rFonts w:ascii="Calibri" w:hAnsi="Calibri" w:cs="Calibri"/>
                <w:sz w:val="24"/>
                <w:u w:val="single"/>
              </w:rPr>
            </w:pPr>
          </w:p>
        </w:tc>
      </w:tr>
      <w:tr w:rsidR="003E64E8" w:rsidRPr="00E95334" w14:paraId="162232AB" w14:textId="77777777" w:rsidTr="005A7E67">
        <w:tblPrEx>
          <w:tblCellMar>
            <w:left w:w="115" w:type="dxa"/>
            <w:right w:w="115" w:type="dxa"/>
          </w:tblCellMar>
        </w:tblPrEx>
        <w:tc>
          <w:tcPr>
            <w:tcW w:w="2524" w:type="dxa"/>
          </w:tcPr>
          <w:p w14:paraId="4A2DDFA0"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SC 1513</w:t>
            </w:r>
          </w:p>
          <w:p w14:paraId="5CE8DB75"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Pol. 102, 105</w:t>
            </w:r>
          </w:p>
        </w:tc>
        <w:tc>
          <w:tcPr>
            <w:tcW w:w="8218" w:type="dxa"/>
          </w:tcPr>
          <w:p w14:paraId="5CFC0940" w14:textId="77777777" w:rsidR="003E64E8" w:rsidRDefault="003E64E8" w:rsidP="00380350">
            <w:pPr>
              <w:widowControl w:val="0"/>
              <w:tabs>
                <w:tab w:val="left" w:pos="429"/>
                <w:tab w:val="left" w:pos="879"/>
              </w:tabs>
              <w:rPr>
                <w:rFonts w:ascii="Calibri" w:hAnsi="Calibri" w:cs="Calibri"/>
                <w:sz w:val="24"/>
              </w:rPr>
            </w:pPr>
            <w:r w:rsidRPr="00E95334">
              <w:rPr>
                <w:rFonts w:ascii="Calibri" w:hAnsi="Calibri" w:cs="Calibri"/>
                <w:sz w:val="24"/>
              </w:rPr>
              <w:t>Nutrition education will be provided within the sequential, comprehensive health education program in accordance with curriculum regulations and the academic standards for Health, Safety and Physical Education</w:t>
            </w:r>
            <w:r w:rsidR="00380350">
              <w:rPr>
                <w:rFonts w:ascii="Calibri" w:hAnsi="Calibri" w:cs="Calibri"/>
                <w:sz w:val="24"/>
              </w:rPr>
              <w:t>.</w:t>
            </w:r>
          </w:p>
          <w:p w14:paraId="3D23813F" w14:textId="7D3C29FC" w:rsidR="00380350" w:rsidRPr="00E95334" w:rsidRDefault="00380350" w:rsidP="00380350">
            <w:pPr>
              <w:widowControl w:val="0"/>
              <w:tabs>
                <w:tab w:val="left" w:pos="429"/>
                <w:tab w:val="left" w:pos="879"/>
              </w:tabs>
              <w:rPr>
                <w:rFonts w:ascii="Calibri" w:hAnsi="Calibri" w:cs="Calibri"/>
                <w:sz w:val="24"/>
              </w:rPr>
            </w:pPr>
          </w:p>
        </w:tc>
      </w:tr>
      <w:tr w:rsidR="003E64E8" w:rsidRPr="00E95334" w14:paraId="7C2D676B" w14:textId="77777777" w:rsidTr="005A7E67">
        <w:tblPrEx>
          <w:tblCellMar>
            <w:left w:w="115" w:type="dxa"/>
            <w:right w:w="115" w:type="dxa"/>
          </w:tblCellMar>
        </w:tblPrEx>
        <w:tc>
          <w:tcPr>
            <w:tcW w:w="2524" w:type="dxa"/>
          </w:tcPr>
          <w:p w14:paraId="38FE895D"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17E873F4" w14:textId="77777777" w:rsidR="003E64E8" w:rsidRPr="00E95334" w:rsidRDefault="003E64E8" w:rsidP="006D5F7D">
            <w:pPr>
              <w:widowControl w:val="0"/>
              <w:numPr>
                <w:ilvl w:val="0"/>
                <w:numId w:val="23"/>
              </w:numPr>
              <w:tabs>
                <w:tab w:val="left" w:pos="429"/>
                <w:tab w:val="left" w:pos="879"/>
              </w:tabs>
              <w:rPr>
                <w:rFonts w:ascii="Calibri" w:hAnsi="Calibri" w:cs="Calibri"/>
                <w:sz w:val="24"/>
              </w:rPr>
            </w:pPr>
            <w:r w:rsidRPr="00E95334">
              <w:rPr>
                <w:rFonts w:ascii="Calibri" w:hAnsi="Calibri" w:cs="Calibri"/>
                <w:sz w:val="24"/>
              </w:rPr>
              <w:t xml:space="preserve">Nutrition education in the district shall teach, model, encourage and support healthy eating by students. Promoting student health and nutrition enhances readiness for learning and increases student achievement. </w:t>
            </w:r>
          </w:p>
          <w:p w14:paraId="4BB50FD6"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65B29EC1" w14:textId="77777777" w:rsidTr="005A7E67">
        <w:tblPrEx>
          <w:tblCellMar>
            <w:left w:w="115" w:type="dxa"/>
            <w:right w:w="115" w:type="dxa"/>
          </w:tblCellMar>
        </w:tblPrEx>
        <w:tc>
          <w:tcPr>
            <w:tcW w:w="2524" w:type="dxa"/>
          </w:tcPr>
          <w:p w14:paraId="74E57C8A"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2E79FF6" w14:textId="77777777" w:rsidR="003E64E8" w:rsidRPr="00E95334" w:rsidRDefault="003E64E8" w:rsidP="006D5F7D">
            <w:pPr>
              <w:widowControl w:val="0"/>
              <w:numPr>
                <w:ilvl w:val="0"/>
                <w:numId w:val="23"/>
              </w:numPr>
              <w:tabs>
                <w:tab w:val="left" w:pos="429"/>
                <w:tab w:val="left" w:pos="879"/>
              </w:tabs>
              <w:rPr>
                <w:rFonts w:ascii="Calibri" w:hAnsi="Calibri" w:cs="Calibri"/>
                <w:sz w:val="24"/>
              </w:rPr>
            </w:pPr>
            <w:r w:rsidRPr="00E95334">
              <w:rPr>
                <w:rFonts w:ascii="Calibri" w:hAnsi="Calibri" w:cs="Calibri"/>
                <w:sz w:val="24"/>
              </w:rPr>
              <w:t>Nutrition education shall provide all students with the knowledge and skills needed to lead healthy lives.</w:t>
            </w:r>
          </w:p>
          <w:p w14:paraId="2AF07483"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3E66272F" w14:textId="77777777" w:rsidTr="005A7E67">
        <w:tblPrEx>
          <w:tblCellMar>
            <w:left w:w="115" w:type="dxa"/>
            <w:right w:w="115" w:type="dxa"/>
          </w:tblCellMar>
        </w:tblPrEx>
        <w:tc>
          <w:tcPr>
            <w:tcW w:w="2524" w:type="dxa"/>
          </w:tcPr>
          <w:p w14:paraId="108131CD"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4760373A" w14:textId="77777777" w:rsidR="003E64E8" w:rsidRPr="00E95334" w:rsidRDefault="003E64E8" w:rsidP="006D5F7D">
            <w:pPr>
              <w:widowControl w:val="0"/>
              <w:numPr>
                <w:ilvl w:val="0"/>
                <w:numId w:val="23"/>
              </w:numPr>
              <w:tabs>
                <w:tab w:val="left" w:pos="429"/>
                <w:tab w:val="left" w:pos="879"/>
              </w:tabs>
              <w:rPr>
                <w:rFonts w:ascii="Calibri" w:hAnsi="Calibri" w:cs="Calibri"/>
                <w:sz w:val="24"/>
              </w:rPr>
            </w:pPr>
            <w:r w:rsidRPr="00E95334">
              <w:rPr>
                <w:rFonts w:ascii="Calibri" w:hAnsi="Calibri" w:cs="Calibri"/>
                <w:sz w:val="24"/>
              </w:rPr>
              <w:t xml:space="preserve">Nutrition education lessons and activities shall be </w:t>
            </w:r>
            <w:proofErr w:type="gramStart"/>
            <w:r w:rsidRPr="00E95334">
              <w:rPr>
                <w:rFonts w:ascii="Calibri" w:hAnsi="Calibri" w:cs="Calibri"/>
                <w:sz w:val="24"/>
              </w:rPr>
              <w:t>age-appropriate</w:t>
            </w:r>
            <w:proofErr w:type="gramEnd"/>
            <w:r w:rsidRPr="00E95334">
              <w:rPr>
                <w:rFonts w:ascii="Calibri" w:hAnsi="Calibri" w:cs="Calibri"/>
                <w:sz w:val="24"/>
              </w:rPr>
              <w:t>.</w:t>
            </w:r>
          </w:p>
          <w:p w14:paraId="513376EC"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7DDFC46C" w14:textId="77777777" w:rsidTr="005A7E67">
        <w:tblPrEx>
          <w:tblCellMar>
            <w:left w:w="115" w:type="dxa"/>
            <w:right w:w="115" w:type="dxa"/>
          </w:tblCellMar>
        </w:tblPrEx>
        <w:tc>
          <w:tcPr>
            <w:tcW w:w="2524" w:type="dxa"/>
          </w:tcPr>
          <w:p w14:paraId="6FF9FBAE"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4393899" w14:textId="77777777" w:rsidR="003E64E8" w:rsidRPr="00E95334" w:rsidRDefault="003E64E8" w:rsidP="006D5F7D">
            <w:pPr>
              <w:widowControl w:val="0"/>
              <w:numPr>
                <w:ilvl w:val="0"/>
                <w:numId w:val="23"/>
              </w:numPr>
              <w:tabs>
                <w:tab w:val="left" w:pos="429"/>
                <w:tab w:val="left" w:pos="879"/>
              </w:tabs>
              <w:rPr>
                <w:rFonts w:ascii="Calibri" w:hAnsi="Calibri" w:cs="Calibri"/>
                <w:sz w:val="24"/>
              </w:rPr>
            </w:pPr>
            <w:r w:rsidRPr="00E95334">
              <w:rPr>
                <w:rFonts w:ascii="Calibri" w:hAnsi="Calibri" w:cs="Calibri"/>
                <w:sz w:val="24"/>
              </w:rPr>
              <w:t>Nutrition curriculum shall teach behavior-focused skills, which may include menu planning, reading nutrition labels and media awareness.</w:t>
            </w:r>
          </w:p>
          <w:p w14:paraId="023D1F20"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37454CCC" w14:textId="77777777" w:rsidTr="005A7E67">
        <w:tblPrEx>
          <w:tblCellMar>
            <w:left w:w="115" w:type="dxa"/>
            <w:right w:w="115" w:type="dxa"/>
          </w:tblCellMar>
        </w:tblPrEx>
        <w:tc>
          <w:tcPr>
            <w:tcW w:w="2524" w:type="dxa"/>
          </w:tcPr>
          <w:p w14:paraId="0C7F4D1D"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0ABE0EE8" w14:textId="77777777" w:rsidR="003E64E8" w:rsidRPr="00E95334" w:rsidRDefault="003E64E8" w:rsidP="006D5F7D">
            <w:pPr>
              <w:widowControl w:val="0"/>
              <w:numPr>
                <w:ilvl w:val="0"/>
                <w:numId w:val="23"/>
              </w:numPr>
              <w:tabs>
                <w:tab w:val="left" w:pos="429"/>
                <w:tab w:val="left" w:pos="879"/>
              </w:tabs>
              <w:rPr>
                <w:rFonts w:ascii="Calibri" w:hAnsi="Calibri" w:cs="Calibri"/>
                <w:sz w:val="24"/>
              </w:rPr>
            </w:pPr>
            <w:r w:rsidRPr="00E95334">
              <w:rPr>
                <w:rFonts w:ascii="Calibri" w:hAnsi="Calibri" w:cs="Calibri"/>
                <w:sz w:val="24"/>
              </w:rPr>
              <w:t>Nutrition education shall be integrated into other subjects such as math, science, language arts and social sciences to complement but not replace academic standards based on nutrition education.</w:t>
            </w:r>
          </w:p>
          <w:p w14:paraId="384E84B1"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11B8E9CD" w14:textId="77777777" w:rsidTr="005A7E67">
        <w:tblPrEx>
          <w:tblCellMar>
            <w:left w:w="115" w:type="dxa"/>
            <w:right w:w="115" w:type="dxa"/>
          </w:tblCellMar>
        </w:tblPrEx>
        <w:tc>
          <w:tcPr>
            <w:tcW w:w="2524" w:type="dxa"/>
          </w:tcPr>
          <w:p w14:paraId="78A0076C"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E49A7DB" w14:textId="77777777" w:rsidR="003E64E8" w:rsidRPr="00E95334" w:rsidRDefault="003E64E8" w:rsidP="006D5F7D">
            <w:pPr>
              <w:widowControl w:val="0"/>
              <w:numPr>
                <w:ilvl w:val="0"/>
                <w:numId w:val="23"/>
              </w:numPr>
              <w:tabs>
                <w:tab w:val="left" w:pos="429"/>
                <w:tab w:val="left" w:pos="879"/>
              </w:tabs>
              <w:rPr>
                <w:rFonts w:ascii="Calibri" w:hAnsi="Calibri" w:cs="Calibri"/>
                <w:sz w:val="24"/>
              </w:rPr>
            </w:pPr>
            <w:r w:rsidRPr="00E95334">
              <w:rPr>
                <w:rFonts w:ascii="Calibri" w:hAnsi="Calibri" w:cs="Calibri"/>
                <w:sz w:val="24"/>
              </w:rPr>
              <w:t>Lifelong lifestyle balance shall be reinforced by linking nutrition education and physical activity.</w:t>
            </w:r>
          </w:p>
          <w:p w14:paraId="5AB94C81"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40FD59C9" w14:textId="77777777" w:rsidTr="005A7E67">
        <w:tblPrEx>
          <w:tblCellMar>
            <w:left w:w="115" w:type="dxa"/>
            <w:right w:w="115" w:type="dxa"/>
          </w:tblCellMar>
        </w:tblPrEx>
        <w:tc>
          <w:tcPr>
            <w:tcW w:w="2524" w:type="dxa"/>
          </w:tcPr>
          <w:p w14:paraId="7DEE1764"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320440D4" w14:textId="77777777" w:rsidR="003E64E8" w:rsidRPr="00E95334" w:rsidRDefault="003E64E8" w:rsidP="00731E5D">
            <w:pPr>
              <w:widowControl w:val="0"/>
              <w:tabs>
                <w:tab w:val="left" w:pos="429"/>
                <w:tab w:val="left" w:pos="879"/>
              </w:tabs>
              <w:rPr>
                <w:rFonts w:ascii="Calibri" w:hAnsi="Calibri" w:cs="Calibri"/>
                <w:sz w:val="24"/>
                <w:u w:val="single"/>
              </w:rPr>
            </w:pPr>
            <w:r w:rsidRPr="00E95334">
              <w:rPr>
                <w:rFonts w:ascii="Calibri" w:hAnsi="Calibri" w:cs="Calibri"/>
                <w:sz w:val="24"/>
                <w:u w:val="single"/>
              </w:rPr>
              <w:t>Nutrition Promotion</w:t>
            </w:r>
          </w:p>
          <w:p w14:paraId="6837D543" w14:textId="77777777" w:rsidR="003E64E8" w:rsidRPr="00E95334" w:rsidRDefault="003E64E8" w:rsidP="00731E5D">
            <w:pPr>
              <w:widowControl w:val="0"/>
              <w:tabs>
                <w:tab w:val="left" w:pos="429"/>
                <w:tab w:val="left" w:pos="879"/>
              </w:tabs>
              <w:rPr>
                <w:rFonts w:ascii="Calibri" w:hAnsi="Calibri" w:cs="Calibri"/>
                <w:sz w:val="24"/>
                <w:u w:val="single"/>
              </w:rPr>
            </w:pPr>
          </w:p>
        </w:tc>
      </w:tr>
      <w:tr w:rsidR="003E64E8" w:rsidRPr="00E95334" w14:paraId="4176A5BA" w14:textId="77777777" w:rsidTr="005A7E67">
        <w:tblPrEx>
          <w:tblCellMar>
            <w:left w:w="115" w:type="dxa"/>
            <w:right w:w="115" w:type="dxa"/>
          </w:tblCellMar>
        </w:tblPrEx>
        <w:tc>
          <w:tcPr>
            <w:tcW w:w="2524" w:type="dxa"/>
          </w:tcPr>
          <w:p w14:paraId="526A43D1"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51B893EC" w14:textId="77777777" w:rsidR="003E64E8" w:rsidRPr="00E95334" w:rsidRDefault="003E64E8" w:rsidP="006D5F7D">
            <w:pPr>
              <w:widowControl w:val="0"/>
              <w:tabs>
                <w:tab w:val="left" w:pos="429"/>
                <w:tab w:val="left" w:pos="879"/>
              </w:tabs>
              <w:rPr>
                <w:rFonts w:ascii="Calibri" w:hAnsi="Calibri" w:cs="Calibri"/>
                <w:sz w:val="24"/>
              </w:rPr>
            </w:pPr>
            <w:r w:rsidRPr="00E95334">
              <w:rPr>
                <w:rFonts w:ascii="Calibri" w:hAnsi="Calibri" w:cs="Calibri"/>
                <w:sz w:val="24"/>
              </w:rPr>
              <w:t xml:space="preserve">Nutrition promotion and education positively influence lifelong eating behaviors by using evidence-based techniques and nutrition messages, and by creating food environments that encourage healthy nutrition choices and encourage </w:t>
            </w:r>
            <w:r w:rsidRPr="00E95334">
              <w:rPr>
                <w:rFonts w:ascii="Calibri" w:hAnsi="Calibri" w:cs="Calibri"/>
                <w:sz w:val="24"/>
              </w:rPr>
              <w:lastRenderedPageBreak/>
              <w:t>participation in school meal programs.</w:t>
            </w:r>
          </w:p>
          <w:p w14:paraId="310FAD43"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4A7AF0C2" w14:textId="77777777" w:rsidTr="005A7E67">
        <w:tblPrEx>
          <w:tblCellMar>
            <w:left w:w="115" w:type="dxa"/>
            <w:right w:w="115" w:type="dxa"/>
          </w:tblCellMar>
        </w:tblPrEx>
        <w:tc>
          <w:tcPr>
            <w:tcW w:w="2524" w:type="dxa"/>
          </w:tcPr>
          <w:p w14:paraId="7FC0A7DC"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CA99185" w14:textId="77777777" w:rsidR="003E64E8" w:rsidRDefault="003E64E8" w:rsidP="002522C9">
            <w:pPr>
              <w:widowControl w:val="0"/>
              <w:numPr>
                <w:ilvl w:val="0"/>
                <w:numId w:val="18"/>
              </w:numPr>
              <w:tabs>
                <w:tab w:val="left" w:pos="429"/>
                <w:tab w:val="left" w:pos="879"/>
              </w:tabs>
              <w:rPr>
                <w:rFonts w:ascii="Calibri" w:hAnsi="Calibri" w:cs="Calibri"/>
                <w:sz w:val="24"/>
              </w:rPr>
            </w:pPr>
            <w:r w:rsidRPr="00E95334">
              <w:rPr>
                <w:rFonts w:ascii="Calibri" w:hAnsi="Calibri" w:cs="Calibri"/>
                <w:sz w:val="24"/>
              </w:rPr>
              <w:t xml:space="preserve">Consistent nutrition messages shall be disseminated </w:t>
            </w:r>
            <w:r w:rsidR="002522C9">
              <w:rPr>
                <w:rFonts w:ascii="Calibri" w:hAnsi="Calibri" w:cs="Calibri"/>
                <w:sz w:val="24"/>
              </w:rPr>
              <w:t>through the website.</w:t>
            </w:r>
          </w:p>
          <w:p w14:paraId="6DE6CE08" w14:textId="5C717A4B" w:rsidR="002522C9" w:rsidRPr="00E95334" w:rsidRDefault="002522C9" w:rsidP="002522C9">
            <w:pPr>
              <w:widowControl w:val="0"/>
              <w:tabs>
                <w:tab w:val="left" w:pos="429"/>
                <w:tab w:val="left" w:pos="879"/>
              </w:tabs>
              <w:ind w:left="720"/>
              <w:rPr>
                <w:rFonts w:ascii="Calibri" w:hAnsi="Calibri" w:cs="Calibri"/>
                <w:sz w:val="24"/>
              </w:rPr>
            </w:pPr>
          </w:p>
        </w:tc>
      </w:tr>
      <w:tr w:rsidR="003E64E8" w:rsidRPr="00E95334" w14:paraId="5D58381D" w14:textId="77777777" w:rsidTr="005A7E67">
        <w:tblPrEx>
          <w:tblCellMar>
            <w:left w:w="115" w:type="dxa"/>
            <w:right w:w="115" w:type="dxa"/>
          </w:tblCellMar>
        </w:tblPrEx>
        <w:tc>
          <w:tcPr>
            <w:tcW w:w="2524" w:type="dxa"/>
          </w:tcPr>
          <w:p w14:paraId="69731306"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7EADB121" w14:textId="77777777" w:rsidR="003E64E8" w:rsidRPr="00E95334" w:rsidRDefault="003E64E8" w:rsidP="00F828AC">
            <w:pPr>
              <w:widowControl w:val="0"/>
              <w:numPr>
                <w:ilvl w:val="0"/>
                <w:numId w:val="18"/>
              </w:numPr>
              <w:tabs>
                <w:tab w:val="left" w:pos="429"/>
                <w:tab w:val="left" w:pos="879"/>
              </w:tabs>
              <w:rPr>
                <w:rFonts w:ascii="Calibri" w:hAnsi="Calibri" w:cs="Calibri"/>
                <w:sz w:val="24"/>
              </w:rPr>
            </w:pPr>
            <w:r w:rsidRPr="00E95334">
              <w:rPr>
                <w:rFonts w:ascii="Calibri" w:hAnsi="Calibri" w:cs="Calibri"/>
                <w:sz w:val="24"/>
              </w:rPr>
              <w:t>Consistent nutrition messages shall be demonstrated by avoiding use of unhealthy food items in classroom lesson plans and school staff avoiding eating less healthy food items in front of students.</w:t>
            </w:r>
          </w:p>
          <w:p w14:paraId="68714B07" w14:textId="77777777" w:rsidR="00F828AC" w:rsidRPr="00E95334" w:rsidRDefault="00F828AC" w:rsidP="00F828AC">
            <w:pPr>
              <w:widowControl w:val="0"/>
              <w:tabs>
                <w:tab w:val="left" w:pos="429"/>
                <w:tab w:val="left" w:pos="879"/>
              </w:tabs>
              <w:ind w:left="720"/>
              <w:rPr>
                <w:rFonts w:ascii="Calibri" w:hAnsi="Calibri" w:cs="Calibri"/>
                <w:sz w:val="24"/>
              </w:rPr>
            </w:pPr>
          </w:p>
        </w:tc>
      </w:tr>
      <w:tr w:rsidR="003E64E8" w:rsidRPr="00E95334" w14:paraId="2666D935" w14:textId="77777777" w:rsidTr="005A7E67">
        <w:tblPrEx>
          <w:tblCellMar>
            <w:left w:w="115" w:type="dxa"/>
            <w:right w:w="115" w:type="dxa"/>
          </w:tblCellMar>
        </w:tblPrEx>
        <w:tc>
          <w:tcPr>
            <w:tcW w:w="2524" w:type="dxa"/>
          </w:tcPr>
          <w:p w14:paraId="1C6D91F2"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3284A97C" w14:textId="77777777" w:rsidR="003E64E8" w:rsidRPr="00E95334" w:rsidRDefault="00E95334" w:rsidP="00F828AC">
            <w:pPr>
              <w:widowControl w:val="0"/>
              <w:numPr>
                <w:ilvl w:val="0"/>
                <w:numId w:val="18"/>
              </w:numPr>
              <w:tabs>
                <w:tab w:val="left" w:pos="429"/>
                <w:tab w:val="left" w:pos="879"/>
              </w:tabs>
              <w:rPr>
                <w:rFonts w:ascii="Calibri" w:hAnsi="Calibri" w:cs="Calibri"/>
                <w:sz w:val="24"/>
              </w:rPr>
            </w:pPr>
            <w:r>
              <w:rPr>
                <w:rFonts w:ascii="Calibri" w:hAnsi="Calibri" w:cs="Calibri"/>
                <w:sz w:val="24"/>
              </w:rPr>
              <w:t>CHORYFS</w:t>
            </w:r>
            <w:r w:rsidR="00BA33A1" w:rsidRPr="00E95334">
              <w:rPr>
                <w:rFonts w:ascii="Calibri" w:hAnsi="Calibri" w:cs="Calibri"/>
                <w:sz w:val="24"/>
              </w:rPr>
              <w:t xml:space="preserve"> </w:t>
            </w:r>
            <w:r w:rsidR="003E64E8" w:rsidRPr="00E95334">
              <w:rPr>
                <w:rFonts w:ascii="Calibri" w:hAnsi="Calibri" w:cs="Calibri"/>
                <w:sz w:val="24"/>
              </w:rPr>
              <w:t xml:space="preserve">shall offer resources about health and nutrition to encourage parents/guardians to provide healthy meals for their children. </w:t>
            </w:r>
          </w:p>
        </w:tc>
      </w:tr>
      <w:tr w:rsidR="003E64E8" w:rsidRPr="00E95334" w14:paraId="1DFBF56F" w14:textId="77777777" w:rsidTr="005A7E67">
        <w:tblPrEx>
          <w:tblCellMar>
            <w:left w:w="115" w:type="dxa"/>
            <w:right w:w="115" w:type="dxa"/>
          </w:tblCellMar>
        </w:tblPrEx>
        <w:tc>
          <w:tcPr>
            <w:tcW w:w="2524" w:type="dxa"/>
          </w:tcPr>
          <w:p w14:paraId="52A793F4"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01E3DF58"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1728ECAE" w14:textId="77777777" w:rsidTr="005A7E67">
        <w:tblPrEx>
          <w:tblCellMar>
            <w:left w:w="115" w:type="dxa"/>
            <w:right w:w="115" w:type="dxa"/>
          </w:tblCellMar>
        </w:tblPrEx>
        <w:tc>
          <w:tcPr>
            <w:tcW w:w="2524" w:type="dxa"/>
          </w:tcPr>
          <w:p w14:paraId="66035B39"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9CF7785"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7D9897A7" w14:textId="77777777" w:rsidTr="005A7E67">
        <w:tblPrEx>
          <w:tblCellMar>
            <w:left w:w="115" w:type="dxa"/>
            <w:right w:w="115" w:type="dxa"/>
          </w:tblCellMar>
        </w:tblPrEx>
        <w:tc>
          <w:tcPr>
            <w:tcW w:w="2524" w:type="dxa"/>
          </w:tcPr>
          <w:p w14:paraId="180C8E01"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34B07815"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u w:val="single"/>
              </w:rPr>
              <w:t>Physical Activity</w:t>
            </w:r>
          </w:p>
          <w:p w14:paraId="70FB8E8C" w14:textId="77777777" w:rsidR="003E64E8" w:rsidRPr="00E95334" w:rsidRDefault="003E64E8" w:rsidP="00731E5D">
            <w:pPr>
              <w:widowControl w:val="0"/>
              <w:tabs>
                <w:tab w:val="left" w:pos="429"/>
                <w:tab w:val="left" w:pos="879"/>
              </w:tabs>
              <w:rPr>
                <w:rFonts w:ascii="Calibri" w:hAnsi="Calibri" w:cs="Calibri"/>
                <w:sz w:val="24"/>
                <w:u w:val="single"/>
              </w:rPr>
            </w:pPr>
          </w:p>
        </w:tc>
      </w:tr>
      <w:tr w:rsidR="003E64E8" w:rsidRPr="00E95334" w14:paraId="5C316C84" w14:textId="77777777" w:rsidTr="005A7E67">
        <w:tblPrEx>
          <w:tblCellMar>
            <w:left w:w="115" w:type="dxa"/>
            <w:right w:w="115" w:type="dxa"/>
          </w:tblCellMar>
        </w:tblPrEx>
        <w:tc>
          <w:tcPr>
            <w:tcW w:w="2524" w:type="dxa"/>
          </w:tcPr>
          <w:p w14:paraId="61FED92D"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08DE88C4" w14:textId="77777777" w:rsidR="003E64E8" w:rsidRPr="00E95334" w:rsidRDefault="002E51C8" w:rsidP="00BA33A1">
            <w:pPr>
              <w:numPr>
                <w:ilvl w:val="0"/>
                <w:numId w:val="27"/>
              </w:numPr>
              <w:rPr>
                <w:rFonts w:ascii="Calibri" w:hAnsi="Calibri" w:cs="Calibri"/>
                <w:sz w:val="24"/>
                <w:szCs w:val="24"/>
              </w:rPr>
            </w:pPr>
            <w:r w:rsidRPr="00E95334">
              <w:rPr>
                <w:rFonts w:ascii="Calibri" w:hAnsi="Calibri" w:cs="Calibri"/>
                <w:sz w:val="24"/>
                <w:szCs w:val="24"/>
              </w:rPr>
              <w:t xml:space="preserve">   </w:t>
            </w:r>
            <w:r w:rsidR="00E95334">
              <w:rPr>
                <w:rFonts w:ascii="Calibri" w:hAnsi="Calibri" w:cs="Calibri"/>
                <w:sz w:val="24"/>
              </w:rPr>
              <w:t>CHORYFS</w:t>
            </w:r>
            <w:r w:rsidR="00BA33A1" w:rsidRPr="00E95334">
              <w:rPr>
                <w:rFonts w:ascii="Calibri" w:hAnsi="Calibri" w:cs="Calibri"/>
                <w:sz w:val="24"/>
                <w:szCs w:val="24"/>
              </w:rPr>
              <w:t xml:space="preserve"> </w:t>
            </w:r>
            <w:r w:rsidR="003E64E8" w:rsidRPr="00E95334">
              <w:rPr>
                <w:rFonts w:ascii="Calibri" w:hAnsi="Calibri" w:cs="Calibri"/>
                <w:sz w:val="24"/>
                <w:szCs w:val="24"/>
              </w:rPr>
              <w:t xml:space="preserve">shall strive to provide opportunities for developmentally appropriate physical activity during the school day for all students. </w:t>
            </w:r>
          </w:p>
        </w:tc>
      </w:tr>
      <w:tr w:rsidR="003E64E8" w:rsidRPr="00E95334" w14:paraId="210F5AAE" w14:textId="77777777" w:rsidTr="005A7E67">
        <w:tblPrEx>
          <w:tblCellMar>
            <w:left w:w="115" w:type="dxa"/>
            <w:right w:w="115" w:type="dxa"/>
          </w:tblCellMar>
        </w:tblPrEx>
        <w:tc>
          <w:tcPr>
            <w:tcW w:w="2524" w:type="dxa"/>
          </w:tcPr>
          <w:p w14:paraId="6F1CEF53" w14:textId="77777777" w:rsidR="003E64E8" w:rsidRPr="00E95334" w:rsidRDefault="002E51C8" w:rsidP="00731E5D">
            <w:pPr>
              <w:widowControl w:val="0"/>
              <w:tabs>
                <w:tab w:val="left" w:pos="346"/>
                <w:tab w:val="left" w:pos="706"/>
              </w:tabs>
              <w:rPr>
                <w:rFonts w:ascii="Calibri" w:hAnsi="Calibri" w:cs="Calibri"/>
                <w:sz w:val="24"/>
              </w:rPr>
            </w:pPr>
            <w:r w:rsidRPr="00E95334">
              <w:rPr>
                <w:rFonts w:ascii="Calibri" w:hAnsi="Calibri" w:cs="Calibri"/>
                <w:sz w:val="24"/>
              </w:rPr>
              <w:t xml:space="preserve"> </w:t>
            </w:r>
          </w:p>
        </w:tc>
        <w:tc>
          <w:tcPr>
            <w:tcW w:w="8218" w:type="dxa"/>
          </w:tcPr>
          <w:p w14:paraId="44162828" w14:textId="77777777" w:rsidR="003E64E8" w:rsidRPr="00E95334" w:rsidRDefault="003E64E8" w:rsidP="002E51C8">
            <w:pPr>
              <w:ind w:left="720"/>
              <w:rPr>
                <w:rFonts w:ascii="Calibri" w:hAnsi="Calibri" w:cs="Calibri"/>
                <w:sz w:val="24"/>
              </w:rPr>
            </w:pPr>
          </w:p>
        </w:tc>
      </w:tr>
      <w:tr w:rsidR="003E64E8" w:rsidRPr="00E95334" w14:paraId="79484536" w14:textId="77777777" w:rsidTr="005A7E67">
        <w:tblPrEx>
          <w:tblCellMar>
            <w:left w:w="115" w:type="dxa"/>
            <w:right w:w="115" w:type="dxa"/>
          </w:tblCellMar>
        </w:tblPrEx>
        <w:tc>
          <w:tcPr>
            <w:tcW w:w="2524" w:type="dxa"/>
          </w:tcPr>
          <w:p w14:paraId="65167803"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A06EAC6" w14:textId="77777777" w:rsidR="003E64E8" w:rsidRPr="00E95334" w:rsidRDefault="003E64E8" w:rsidP="002E51C8">
            <w:pPr>
              <w:widowControl w:val="0"/>
              <w:numPr>
                <w:ilvl w:val="0"/>
                <w:numId w:val="27"/>
              </w:numPr>
              <w:tabs>
                <w:tab w:val="left" w:pos="429"/>
                <w:tab w:val="left" w:pos="879"/>
              </w:tabs>
              <w:rPr>
                <w:rFonts w:ascii="Calibri" w:hAnsi="Calibri" w:cs="Calibri"/>
                <w:sz w:val="24"/>
              </w:rPr>
            </w:pPr>
            <w:r w:rsidRPr="00E95334">
              <w:rPr>
                <w:rFonts w:ascii="Calibri" w:hAnsi="Calibri" w:cs="Calibri"/>
                <w:sz w:val="24"/>
              </w:rPr>
              <w:t>A physical and social environment that encourages safe and enjoyable activity for all students shall be maintained.</w:t>
            </w:r>
          </w:p>
          <w:p w14:paraId="6669860B" w14:textId="77777777" w:rsidR="003E64E8" w:rsidRPr="00E95334" w:rsidRDefault="003E64E8" w:rsidP="002E51C8">
            <w:pPr>
              <w:widowControl w:val="0"/>
              <w:tabs>
                <w:tab w:val="left" w:pos="429"/>
                <w:tab w:val="left" w:pos="879"/>
              </w:tabs>
              <w:rPr>
                <w:rFonts w:ascii="Calibri" w:hAnsi="Calibri" w:cs="Calibri"/>
                <w:sz w:val="24"/>
              </w:rPr>
            </w:pPr>
          </w:p>
        </w:tc>
      </w:tr>
      <w:tr w:rsidR="003E64E8" w:rsidRPr="00E95334" w14:paraId="55062351" w14:textId="77777777" w:rsidTr="005A7E67">
        <w:tblPrEx>
          <w:tblCellMar>
            <w:left w:w="115" w:type="dxa"/>
            <w:right w:w="115" w:type="dxa"/>
          </w:tblCellMar>
        </w:tblPrEx>
        <w:tc>
          <w:tcPr>
            <w:tcW w:w="2524" w:type="dxa"/>
          </w:tcPr>
          <w:p w14:paraId="64941410"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1FD295F0" w14:textId="77777777" w:rsidR="003E64E8" w:rsidRPr="00E95334" w:rsidRDefault="003E64E8" w:rsidP="002E51C8">
            <w:pPr>
              <w:numPr>
                <w:ilvl w:val="0"/>
                <w:numId w:val="27"/>
              </w:numPr>
              <w:rPr>
                <w:rFonts w:ascii="Calibri" w:hAnsi="Calibri" w:cs="Calibri"/>
                <w:sz w:val="24"/>
                <w:szCs w:val="24"/>
              </w:rPr>
            </w:pPr>
            <w:r w:rsidRPr="00E95334">
              <w:rPr>
                <w:rFonts w:ascii="Calibri" w:hAnsi="Calibri" w:cs="Calibri"/>
                <w:sz w:val="24"/>
              </w:rPr>
              <w:t>Extended periods of student inactivity, two (2) hours or more, shall be discouraged.</w:t>
            </w:r>
          </w:p>
          <w:p w14:paraId="6CCECFC8" w14:textId="77777777" w:rsidR="00F828AC" w:rsidRPr="00E95334" w:rsidRDefault="00F828AC" w:rsidP="002E51C8">
            <w:pPr>
              <w:ind w:left="720"/>
              <w:rPr>
                <w:rFonts w:ascii="Calibri" w:hAnsi="Calibri" w:cs="Calibri"/>
                <w:sz w:val="24"/>
                <w:szCs w:val="24"/>
              </w:rPr>
            </w:pPr>
          </w:p>
        </w:tc>
      </w:tr>
      <w:tr w:rsidR="003E64E8" w:rsidRPr="00E95334" w14:paraId="1F300972" w14:textId="77777777" w:rsidTr="005A7E67">
        <w:tblPrEx>
          <w:tblCellMar>
            <w:left w:w="115" w:type="dxa"/>
            <w:right w:w="115" w:type="dxa"/>
          </w:tblCellMar>
        </w:tblPrEx>
        <w:tc>
          <w:tcPr>
            <w:tcW w:w="2524" w:type="dxa"/>
          </w:tcPr>
          <w:p w14:paraId="6785B769" w14:textId="04D28629" w:rsidR="003E64E8" w:rsidRPr="00E95334" w:rsidRDefault="002522C9" w:rsidP="00731E5D">
            <w:pPr>
              <w:widowControl w:val="0"/>
              <w:tabs>
                <w:tab w:val="left" w:pos="346"/>
                <w:tab w:val="left" w:pos="706"/>
              </w:tabs>
              <w:rPr>
                <w:rFonts w:ascii="Calibri" w:hAnsi="Calibri" w:cs="Calibri"/>
                <w:sz w:val="24"/>
              </w:rPr>
            </w:pPr>
            <w:r>
              <w:rPr>
                <w:rFonts w:ascii="Calibri" w:hAnsi="Calibri" w:cs="Calibri"/>
                <w:sz w:val="24"/>
              </w:rPr>
              <w:t xml:space="preserve">  </w:t>
            </w:r>
          </w:p>
        </w:tc>
        <w:tc>
          <w:tcPr>
            <w:tcW w:w="8218" w:type="dxa"/>
          </w:tcPr>
          <w:p w14:paraId="0FDA20F2" w14:textId="77777777" w:rsidR="003E64E8" w:rsidRPr="00E95334" w:rsidRDefault="003E64E8" w:rsidP="002E51C8">
            <w:pPr>
              <w:widowControl w:val="0"/>
              <w:numPr>
                <w:ilvl w:val="0"/>
                <w:numId w:val="27"/>
              </w:numPr>
              <w:tabs>
                <w:tab w:val="left" w:pos="429"/>
                <w:tab w:val="left" w:pos="879"/>
              </w:tabs>
              <w:rPr>
                <w:rFonts w:ascii="Calibri" w:hAnsi="Calibri" w:cs="Calibri"/>
                <w:sz w:val="24"/>
              </w:rPr>
            </w:pPr>
            <w:r w:rsidRPr="00E95334">
              <w:rPr>
                <w:rFonts w:ascii="Calibri" w:hAnsi="Calibri" w:cs="Calibri"/>
                <w:sz w:val="24"/>
              </w:rPr>
              <w:t>Physical activity shall not be used or withheld as a form of punishment.</w:t>
            </w:r>
          </w:p>
          <w:p w14:paraId="3E2EA9AC" w14:textId="77777777" w:rsidR="003E64E8" w:rsidRPr="00E95334" w:rsidRDefault="003E64E8" w:rsidP="002E51C8">
            <w:pPr>
              <w:rPr>
                <w:rFonts w:ascii="Calibri" w:hAnsi="Calibri" w:cs="Calibri"/>
                <w:sz w:val="24"/>
                <w:szCs w:val="24"/>
              </w:rPr>
            </w:pPr>
          </w:p>
        </w:tc>
      </w:tr>
      <w:tr w:rsidR="003E64E8" w:rsidRPr="00E95334" w14:paraId="711B51C0" w14:textId="77777777" w:rsidTr="005A7E67">
        <w:tblPrEx>
          <w:tblCellMar>
            <w:left w:w="115" w:type="dxa"/>
            <w:right w:w="115" w:type="dxa"/>
          </w:tblCellMar>
        </w:tblPrEx>
        <w:tc>
          <w:tcPr>
            <w:tcW w:w="2524" w:type="dxa"/>
          </w:tcPr>
          <w:p w14:paraId="10E72BB7"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0F84C208" w14:textId="77777777" w:rsidR="003E64E8" w:rsidRPr="00E95334" w:rsidRDefault="00BA33A1" w:rsidP="002E51C8">
            <w:pPr>
              <w:widowControl w:val="0"/>
              <w:numPr>
                <w:ilvl w:val="0"/>
                <w:numId w:val="27"/>
              </w:numPr>
              <w:tabs>
                <w:tab w:val="left" w:pos="429"/>
                <w:tab w:val="left" w:pos="879"/>
              </w:tabs>
              <w:rPr>
                <w:rFonts w:ascii="Calibri" w:hAnsi="Calibri" w:cs="Calibri"/>
                <w:sz w:val="24"/>
              </w:rPr>
            </w:pPr>
            <w:r w:rsidRPr="00E95334">
              <w:rPr>
                <w:rFonts w:ascii="Calibri" w:hAnsi="Calibri" w:cs="Calibri"/>
                <w:sz w:val="24"/>
              </w:rPr>
              <w:t>Clients/</w:t>
            </w:r>
            <w:r w:rsidR="003E64E8" w:rsidRPr="00E95334">
              <w:rPr>
                <w:rFonts w:ascii="Calibri" w:hAnsi="Calibri" w:cs="Calibri"/>
                <w:sz w:val="24"/>
              </w:rPr>
              <w:t>Student</w:t>
            </w:r>
            <w:r w:rsidRPr="00E95334">
              <w:rPr>
                <w:rFonts w:ascii="Calibri" w:hAnsi="Calibri" w:cs="Calibri"/>
                <w:sz w:val="24"/>
              </w:rPr>
              <w:t>’</w:t>
            </w:r>
            <w:r w:rsidR="003E64E8" w:rsidRPr="00E95334">
              <w:rPr>
                <w:rFonts w:ascii="Calibri" w:hAnsi="Calibri" w:cs="Calibri"/>
                <w:sz w:val="24"/>
              </w:rPr>
              <w:t xml:space="preserve">s shall </w:t>
            </w:r>
            <w:r w:rsidRPr="00E95334">
              <w:rPr>
                <w:rFonts w:ascii="Calibri" w:hAnsi="Calibri" w:cs="Calibri"/>
                <w:sz w:val="24"/>
              </w:rPr>
              <w:t>have access to</w:t>
            </w:r>
            <w:r w:rsidR="003E64E8" w:rsidRPr="00E95334">
              <w:rPr>
                <w:rFonts w:ascii="Calibri" w:hAnsi="Calibri" w:cs="Calibri"/>
                <w:sz w:val="24"/>
              </w:rPr>
              <w:t xml:space="preserve"> physical activity facilities, such</w:t>
            </w:r>
            <w:r w:rsidRPr="00E95334">
              <w:rPr>
                <w:rFonts w:ascii="Calibri" w:hAnsi="Calibri" w:cs="Calibri"/>
                <w:sz w:val="24"/>
              </w:rPr>
              <w:t xml:space="preserve"> as fields</w:t>
            </w:r>
            <w:r w:rsidR="003E64E8" w:rsidRPr="00E95334">
              <w:rPr>
                <w:rFonts w:ascii="Calibri" w:hAnsi="Calibri" w:cs="Calibri"/>
                <w:sz w:val="24"/>
              </w:rPr>
              <w:t xml:space="preserve">, outside school hours in accordance with established </w:t>
            </w:r>
            <w:r w:rsidR="00E95334">
              <w:rPr>
                <w:rFonts w:ascii="Calibri" w:hAnsi="Calibri" w:cs="Calibri"/>
                <w:sz w:val="24"/>
              </w:rPr>
              <w:t>CHORYFS</w:t>
            </w:r>
            <w:r w:rsidRPr="00E95334">
              <w:rPr>
                <w:rFonts w:ascii="Calibri" w:hAnsi="Calibri" w:cs="Calibri"/>
                <w:sz w:val="24"/>
              </w:rPr>
              <w:t xml:space="preserve"> </w:t>
            </w:r>
            <w:r w:rsidR="003E64E8" w:rsidRPr="00E95334">
              <w:rPr>
                <w:rFonts w:ascii="Calibri" w:hAnsi="Calibri" w:cs="Calibri"/>
                <w:sz w:val="24"/>
              </w:rPr>
              <w:t>rules.</w:t>
            </w:r>
          </w:p>
          <w:p w14:paraId="7314695F" w14:textId="77777777" w:rsidR="003E64E8" w:rsidRPr="00E95334" w:rsidRDefault="003E64E8" w:rsidP="002E51C8">
            <w:pPr>
              <w:widowControl w:val="0"/>
              <w:tabs>
                <w:tab w:val="left" w:pos="429"/>
                <w:tab w:val="left" w:pos="879"/>
              </w:tabs>
              <w:rPr>
                <w:rFonts w:ascii="Calibri" w:hAnsi="Calibri" w:cs="Calibri"/>
                <w:sz w:val="24"/>
              </w:rPr>
            </w:pPr>
          </w:p>
        </w:tc>
      </w:tr>
      <w:tr w:rsidR="003E64E8" w:rsidRPr="00E95334" w14:paraId="276B8ECD" w14:textId="77777777" w:rsidTr="005A7E67">
        <w:tblPrEx>
          <w:tblCellMar>
            <w:left w:w="115" w:type="dxa"/>
            <w:right w:w="115" w:type="dxa"/>
          </w:tblCellMar>
        </w:tblPrEx>
        <w:tc>
          <w:tcPr>
            <w:tcW w:w="2524" w:type="dxa"/>
          </w:tcPr>
          <w:p w14:paraId="401C36D9"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157105AA"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u w:val="single"/>
              </w:rPr>
              <w:t>Physical Education</w:t>
            </w:r>
          </w:p>
          <w:p w14:paraId="2BF314A3" w14:textId="77777777" w:rsidR="003E64E8" w:rsidRPr="00E95334" w:rsidRDefault="003E64E8" w:rsidP="00731E5D">
            <w:pPr>
              <w:rPr>
                <w:rFonts w:ascii="Calibri" w:hAnsi="Calibri" w:cs="Calibri"/>
                <w:sz w:val="24"/>
                <w:szCs w:val="24"/>
              </w:rPr>
            </w:pPr>
          </w:p>
        </w:tc>
      </w:tr>
      <w:tr w:rsidR="003E64E8" w:rsidRPr="00E95334" w14:paraId="0B870A4B" w14:textId="77777777" w:rsidTr="005A7E67">
        <w:tblPrEx>
          <w:tblCellMar>
            <w:left w:w="115" w:type="dxa"/>
            <w:right w:w="115" w:type="dxa"/>
          </w:tblCellMar>
        </w:tblPrEx>
        <w:tc>
          <w:tcPr>
            <w:tcW w:w="2524" w:type="dxa"/>
          </w:tcPr>
          <w:p w14:paraId="6452234A"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SC 1512.1</w:t>
            </w:r>
          </w:p>
          <w:p w14:paraId="3E20BF66"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Pol. 102, 105</w:t>
            </w:r>
          </w:p>
        </w:tc>
        <w:tc>
          <w:tcPr>
            <w:tcW w:w="8218" w:type="dxa"/>
          </w:tcPr>
          <w:p w14:paraId="095B8D04"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rPr>
              <w:t xml:space="preserve">A sequential physical education program consistent with curriculum regulations and Health, Safety and Physical Education academic standards shall be developed and implemented. All </w:t>
            </w:r>
            <w:r w:rsidR="00BA33A1" w:rsidRPr="00E95334">
              <w:rPr>
                <w:rFonts w:ascii="Calibri" w:hAnsi="Calibri" w:cs="Calibri"/>
                <w:sz w:val="24"/>
              </w:rPr>
              <w:t>residential/</w:t>
            </w:r>
            <w:r w:rsidRPr="00E95334">
              <w:rPr>
                <w:rFonts w:ascii="Calibri" w:hAnsi="Calibri" w:cs="Calibri"/>
                <w:sz w:val="24"/>
              </w:rPr>
              <w:t xml:space="preserve">students must participate in physical education. </w:t>
            </w:r>
          </w:p>
          <w:p w14:paraId="183D8794" w14:textId="77777777" w:rsidR="003E64E8" w:rsidRPr="00E95334" w:rsidRDefault="003E64E8" w:rsidP="00731E5D">
            <w:pPr>
              <w:rPr>
                <w:rFonts w:ascii="Calibri" w:hAnsi="Calibri" w:cs="Calibri"/>
                <w:sz w:val="24"/>
                <w:szCs w:val="24"/>
              </w:rPr>
            </w:pPr>
          </w:p>
        </w:tc>
      </w:tr>
      <w:tr w:rsidR="003E64E8" w:rsidRPr="00E95334" w14:paraId="2B397A49" w14:textId="77777777" w:rsidTr="005A7E67">
        <w:tblPrEx>
          <w:tblCellMar>
            <w:left w:w="115" w:type="dxa"/>
            <w:right w:w="115" w:type="dxa"/>
          </w:tblCellMar>
        </w:tblPrEx>
        <w:tc>
          <w:tcPr>
            <w:tcW w:w="2524" w:type="dxa"/>
          </w:tcPr>
          <w:p w14:paraId="56A28456"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33BBADB6" w14:textId="77777777" w:rsidR="003E64E8" w:rsidRPr="00E95334" w:rsidRDefault="003E64E8" w:rsidP="00F75AE9">
            <w:pPr>
              <w:widowControl w:val="0"/>
              <w:numPr>
                <w:ilvl w:val="0"/>
                <w:numId w:val="20"/>
              </w:numPr>
              <w:tabs>
                <w:tab w:val="left" w:pos="429"/>
                <w:tab w:val="left" w:pos="879"/>
              </w:tabs>
              <w:rPr>
                <w:rFonts w:ascii="Calibri" w:hAnsi="Calibri" w:cs="Calibri"/>
                <w:sz w:val="24"/>
              </w:rPr>
            </w:pPr>
            <w:r w:rsidRPr="00E95334">
              <w:rPr>
                <w:rFonts w:ascii="Calibri" w:hAnsi="Calibri" w:cs="Calibri"/>
                <w:sz w:val="24"/>
              </w:rPr>
              <w:t>Quality physical education instruction that promotes lifelong physical activity and provides instruction in the skills and knowledge necessary for lifelong participation shall be provided.</w:t>
            </w:r>
          </w:p>
          <w:p w14:paraId="4203EA1F" w14:textId="77777777" w:rsidR="003E64E8" w:rsidRPr="00E95334" w:rsidRDefault="003E64E8" w:rsidP="00F567F7">
            <w:pPr>
              <w:widowControl w:val="0"/>
              <w:tabs>
                <w:tab w:val="left" w:pos="429"/>
                <w:tab w:val="left" w:pos="879"/>
              </w:tabs>
              <w:rPr>
                <w:rFonts w:ascii="Calibri" w:hAnsi="Calibri" w:cs="Calibri"/>
                <w:sz w:val="24"/>
              </w:rPr>
            </w:pPr>
          </w:p>
        </w:tc>
      </w:tr>
      <w:tr w:rsidR="003E64E8" w:rsidRPr="00E95334" w14:paraId="524B9C58" w14:textId="77777777" w:rsidTr="005A7E67">
        <w:tblPrEx>
          <w:tblCellMar>
            <w:left w:w="115" w:type="dxa"/>
            <w:right w:w="115" w:type="dxa"/>
          </w:tblCellMar>
        </w:tblPrEx>
        <w:tc>
          <w:tcPr>
            <w:tcW w:w="2524" w:type="dxa"/>
          </w:tcPr>
          <w:p w14:paraId="5714FFE2"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5BA9783C" w14:textId="77777777" w:rsidR="003E64E8" w:rsidRPr="00E95334" w:rsidRDefault="003E64E8" w:rsidP="00F75AE9">
            <w:pPr>
              <w:widowControl w:val="0"/>
              <w:numPr>
                <w:ilvl w:val="0"/>
                <w:numId w:val="20"/>
              </w:numPr>
              <w:tabs>
                <w:tab w:val="left" w:pos="429"/>
                <w:tab w:val="left" w:pos="879"/>
              </w:tabs>
              <w:rPr>
                <w:rFonts w:ascii="Calibri" w:hAnsi="Calibri" w:cs="Calibri"/>
                <w:sz w:val="24"/>
              </w:rPr>
            </w:pPr>
            <w:r w:rsidRPr="00E95334">
              <w:rPr>
                <w:rFonts w:ascii="Calibri" w:hAnsi="Calibri" w:cs="Calibri"/>
                <w:sz w:val="24"/>
              </w:rPr>
              <w:t>Physical education classes shall be the means through which all students learn, practice and are assessed on developmentally appropriate skills and knowledge necessary for lifelong, health-enhancing physical activity.</w:t>
            </w:r>
          </w:p>
          <w:p w14:paraId="0F768EA9"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0127362D" w14:textId="77777777" w:rsidTr="005A7E67">
        <w:tblPrEx>
          <w:tblCellMar>
            <w:left w:w="115" w:type="dxa"/>
            <w:right w:w="115" w:type="dxa"/>
          </w:tblCellMar>
        </w:tblPrEx>
        <w:tc>
          <w:tcPr>
            <w:tcW w:w="2524" w:type="dxa"/>
          </w:tcPr>
          <w:p w14:paraId="39B9C997"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77775BB" w14:textId="77777777" w:rsidR="003E64E8" w:rsidRPr="00E95334" w:rsidRDefault="003E64E8" w:rsidP="00F75AE9">
            <w:pPr>
              <w:widowControl w:val="0"/>
              <w:numPr>
                <w:ilvl w:val="0"/>
                <w:numId w:val="20"/>
              </w:numPr>
              <w:tabs>
                <w:tab w:val="left" w:pos="429"/>
                <w:tab w:val="left" w:pos="879"/>
              </w:tabs>
              <w:rPr>
                <w:rFonts w:ascii="Calibri" w:hAnsi="Calibri" w:cs="Calibri"/>
                <w:sz w:val="24"/>
              </w:rPr>
            </w:pPr>
            <w:r w:rsidRPr="00E95334">
              <w:rPr>
                <w:rFonts w:ascii="Calibri" w:hAnsi="Calibri" w:cs="Calibri"/>
                <w:sz w:val="24"/>
              </w:rPr>
              <w:t>A varied and comprehensive curriculum that promotes both team and individual activities and leads to students becoming and remaining physically active for a lifetime shall be provided in the physical education program.</w:t>
            </w:r>
          </w:p>
          <w:p w14:paraId="2CEC528A"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089F2DB4" w14:textId="77777777" w:rsidTr="005A7E67">
        <w:tblPrEx>
          <w:tblCellMar>
            <w:left w:w="115" w:type="dxa"/>
            <w:right w:w="115" w:type="dxa"/>
          </w:tblCellMar>
        </w:tblPrEx>
        <w:tc>
          <w:tcPr>
            <w:tcW w:w="2524" w:type="dxa"/>
          </w:tcPr>
          <w:p w14:paraId="58561F1C"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7AF448F1" w14:textId="77777777" w:rsidR="003E64E8" w:rsidRPr="00E95334" w:rsidRDefault="003E64E8" w:rsidP="001105FC">
            <w:pPr>
              <w:widowControl w:val="0"/>
              <w:tabs>
                <w:tab w:val="left" w:pos="429"/>
                <w:tab w:val="left" w:pos="879"/>
              </w:tabs>
              <w:rPr>
                <w:rFonts w:ascii="Calibri" w:hAnsi="Calibri" w:cs="Calibri"/>
                <w:sz w:val="24"/>
              </w:rPr>
            </w:pPr>
          </w:p>
        </w:tc>
      </w:tr>
      <w:tr w:rsidR="003E64E8" w:rsidRPr="00E95334" w14:paraId="33B7A310" w14:textId="77777777" w:rsidTr="005A7E67">
        <w:tblPrEx>
          <w:tblCellMar>
            <w:left w:w="115" w:type="dxa"/>
            <w:right w:w="115" w:type="dxa"/>
          </w:tblCellMar>
        </w:tblPrEx>
        <w:tc>
          <w:tcPr>
            <w:tcW w:w="2524" w:type="dxa"/>
          </w:tcPr>
          <w:p w14:paraId="5DA91872"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3B1BC740" w14:textId="77777777" w:rsidR="003E64E8" w:rsidRPr="00E95334" w:rsidRDefault="003E64E8" w:rsidP="00F75AE9">
            <w:pPr>
              <w:widowControl w:val="0"/>
              <w:tabs>
                <w:tab w:val="left" w:pos="429"/>
                <w:tab w:val="left" w:pos="879"/>
              </w:tabs>
              <w:ind w:left="720"/>
              <w:rPr>
                <w:rFonts w:ascii="Calibri" w:hAnsi="Calibri" w:cs="Calibri"/>
                <w:sz w:val="24"/>
              </w:rPr>
            </w:pPr>
          </w:p>
        </w:tc>
      </w:tr>
      <w:tr w:rsidR="003E64E8" w:rsidRPr="00E95334" w14:paraId="550436AF" w14:textId="77777777" w:rsidTr="005A7E67">
        <w:tblPrEx>
          <w:tblCellMar>
            <w:left w:w="115" w:type="dxa"/>
            <w:right w:w="115" w:type="dxa"/>
          </w:tblCellMar>
        </w:tblPrEx>
        <w:tc>
          <w:tcPr>
            <w:tcW w:w="2524" w:type="dxa"/>
          </w:tcPr>
          <w:p w14:paraId="26F77B39"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7F3F0E73" w14:textId="77777777" w:rsidR="003E64E8" w:rsidRPr="00E95334" w:rsidRDefault="003E64E8" w:rsidP="00731E5D">
            <w:pPr>
              <w:widowControl w:val="0"/>
              <w:tabs>
                <w:tab w:val="left" w:pos="429"/>
                <w:tab w:val="left" w:pos="879"/>
              </w:tabs>
              <w:rPr>
                <w:rFonts w:ascii="Calibri" w:hAnsi="Calibri" w:cs="Calibri"/>
                <w:sz w:val="24"/>
              </w:rPr>
            </w:pPr>
          </w:p>
          <w:p w14:paraId="311A3C54" w14:textId="77777777" w:rsidR="003E64E8" w:rsidRPr="00E95334" w:rsidRDefault="003E64E8" w:rsidP="00731E5D">
            <w:pPr>
              <w:widowControl w:val="0"/>
              <w:tabs>
                <w:tab w:val="left" w:pos="429"/>
                <w:tab w:val="left" w:pos="879"/>
              </w:tabs>
              <w:rPr>
                <w:rFonts w:ascii="Calibri" w:hAnsi="Calibri" w:cs="Calibri"/>
                <w:sz w:val="24"/>
              </w:rPr>
            </w:pPr>
          </w:p>
          <w:p w14:paraId="56892161" w14:textId="77777777" w:rsidR="003E64E8" w:rsidRPr="00E95334" w:rsidRDefault="003E64E8" w:rsidP="00731E5D">
            <w:pPr>
              <w:widowControl w:val="0"/>
              <w:tabs>
                <w:tab w:val="left" w:pos="429"/>
                <w:tab w:val="left" w:pos="879"/>
              </w:tabs>
              <w:rPr>
                <w:rFonts w:ascii="Calibri" w:hAnsi="Calibri" w:cs="Calibri"/>
                <w:sz w:val="24"/>
              </w:rPr>
            </w:pPr>
          </w:p>
          <w:p w14:paraId="65D26F49"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7F4CC94B" w14:textId="77777777" w:rsidTr="005A7E67">
        <w:tblPrEx>
          <w:tblCellMar>
            <w:left w:w="115" w:type="dxa"/>
            <w:right w:w="115" w:type="dxa"/>
          </w:tblCellMar>
        </w:tblPrEx>
        <w:tc>
          <w:tcPr>
            <w:tcW w:w="2524" w:type="dxa"/>
          </w:tcPr>
          <w:p w14:paraId="1DB2B862"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C585526" w14:textId="77777777" w:rsidR="001105FC" w:rsidRPr="00E95334" w:rsidRDefault="001105FC" w:rsidP="00731E5D">
            <w:pPr>
              <w:widowControl w:val="0"/>
              <w:tabs>
                <w:tab w:val="left" w:pos="429"/>
                <w:tab w:val="left" w:pos="879"/>
              </w:tabs>
              <w:rPr>
                <w:rFonts w:ascii="Calibri" w:hAnsi="Calibri" w:cs="Calibri"/>
                <w:sz w:val="24"/>
                <w:u w:val="single"/>
              </w:rPr>
            </w:pPr>
          </w:p>
          <w:p w14:paraId="13C792EF"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u w:val="single"/>
              </w:rPr>
              <w:t>Other School Based Activities</w:t>
            </w:r>
          </w:p>
          <w:p w14:paraId="6A5CA5AD"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395A48FB" w14:textId="77777777" w:rsidTr="005A7E67">
        <w:tblPrEx>
          <w:tblCellMar>
            <w:left w:w="115" w:type="dxa"/>
            <w:right w:w="115" w:type="dxa"/>
          </w:tblCellMar>
        </w:tblPrEx>
        <w:tc>
          <w:tcPr>
            <w:tcW w:w="2524" w:type="dxa"/>
          </w:tcPr>
          <w:p w14:paraId="3FD32E38"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7 CFR</w:t>
            </w:r>
          </w:p>
          <w:p w14:paraId="23A0EA72"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Sec. 210.10, 220.8</w:t>
            </w:r>
          </w:p>
          <w:p w14:paraId="6F4ED18E" w14:textId="77777777" w:rsidR="003E64E8" w:rsidRPr="00E95334" w:rsidRDefault="003E64E8" w:rsidP="00731E5D">
            <w:pPr>
              <w:widowControl w:val="0"/>
              <w:tabs>
                <w:tab w:val="left" w:pos="346"/>
                <w:tab w:val="left" w:pos="706"/>
              </w:tabs>
              <w:rPr>
                <w:rFonts w:ascii="Calibri" w:hAnsi="Calibri" w:cs="Calibri"/>
                <w:sz w:val="24"/>
              </w:rPr>
            </w:pPr>
          </w:p>
          <w:p w14:paraId="3DCA32FE"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42 U.S.C.</w:t>
            </w:r>
          </w:p>
          <w:p w14:paraId="1112FE3D"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 xml:space="preserve">Sec. 1751 et seq, </w:t>
            </w:r>
            <w:r w:rsidRPr="00E95334">
              <w:rPr>
                <w:rFonts w:ascii="Calibri" w:hAnsi="Calibri" w:cs="Calibri"/>
                <w:sz w:val="24"/>
              </w:rPr>
              <w:tab/>
            </w:r>
            <w:r w:rsidRPr="00E95334">
              <w:rPr>
                <w:rFonts w:ascii="Calibri" w:hAnsi="Calibri" w:cs="Calibri"/>
                <w:sz w:val="24"/>
              </w:rPr>
              <w:tab/>
            </w:r>
            <w:proofErr w:type="gramStart"/>
            <w:r w:rsidRPr="00E95334">
              <w:rPr>
                <w:rFonts w:ascii="Calibri" w:hAnsi="Calibri" w:cs="Calibri"/>
                <w:sz w:val="24"/>
              </w:rPr>
              <w:tab/>
              <w:t xml:space="preserve">  1773</w:t>
            </w:r>
            <w:proofErr w:type="gramEnd"/>
          </w:p>
          <w:p w14:paraId="20B013F9"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7 CFR</w:t>
            </w:r>
          </w:p>
          <w:p w14:paraId="1DFAF892" w14:textId="77777777" w:rsidR="003E64E8" w:rsidRPr="00E95334" w:rsidRDefault="008B3818" w:rsidP="00731E5D">
            <w:pPr>
              <w:widowControl w:val="0"/>
              <w:tabs>
                <w:tab w:val="left" w:pos="346"/>
                <w:tab w:val="left" w:pos="706"/>
              </w:tabs>
              <w:rPr>
                <w:rFonts w:ascii="Calibri" w:hAnsi="Calibri" w:cs="Calibri"/>
                <w:sz w:val="24"/>
              </w:rPr>
            </w:pPr>
            <w:r w:rsidRPr="00E95334">
              <w:rPr>
                <w:rFonts w:ascii="Calibri" w:hAnsi="Calibri" w:cs="Calibri"/>
                <w:sz w:val="24"/>
              </w:rPr>
              <w:tab/>
              <w:t>Sec 210.30</w:t>
            </w:r>
          </w:p>
          <w:p w14:paraId="401ECCF6"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Pol. 808</w:t>
            </w:r>
          </w:p>
        </w:tc>
        <w:tc>
          <w:tcPr>
            <w:tcW w:w="8218" w:type="dxa"/>
          </w:tcPr>
          <w:p w14:paraId="78A9BDA0"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rPr>
              <w:t xml:space="preserve">Drinking water shall be available and accessible to students, without restriction and at no cost to the student, at all meal periods and throughout the school day. </w:t>
            </w:r>
          </w:p>
          <w:p w14:paraId="22DC8F2C" w14:textId="77777777" w:rsidR="003E64E8" w:rsidRPr="00E95334" w:rsidRDefault="003E64E8" w:rsidP="00731E5D">
            <w:pPr>
              <w:widowControl w:val="0"/>
              <w:tabs>
                <w:tab w:val="left" w:pos="429"/>
                <w:tab w:val="left" w:pos="879"/>
              </w:tabs>
              <w:rPr>
                <w:rFonts w:ascii="Calibri" w:hAnsi="Calibri" w:cs="Calibri"/>
                <w:sz w:val="24"/>
              </w:rPr>
            </w:pPr>
          </w:p>
          <w:p w14:paraId="026D6221" w14:textId="358043B3" w:rsidR="003E64E8" w:rsidRPr="00E95334" w:rsidRDefault="002522C9" w:rsidP="00BA33A1">
            <w:pPr>
              <w:widowControl w:val="0"/>
              <w:tabs>
                <w:tab w:val="left" w:pos="429"/>
                <w:tab w:val="left" w:pos="879"/>
              </w:tabs>
              <w:rPr>
                <w:rFonts w:ascii="Calibri" w:hAnsi="Calibri" w:cs="Calibri"/>
                <w:sz w:val="24"/>
              </w:rPr>
            </w:pPr>
            <w:r>
              <w:rPr>
                <w:rFonts w:ascii="Calibri" w:hAnsi="Calibri" w:cs="Calibri"/>
                <w:sz w:val="24"/>
              </w:rPr>
              <w:t xml:space="preserve">Food Service Director </w:t>
            </w:r>
            <w:r w:rsidR="003E64E8" w:rsidRPr="00E95334">
              <w:rPr>
                <w:rFonts w:ascii="Calibri" w:hAnsi="Calibri" w:cs="Calibri"/>
                <w:sz w:val="24"/>
              </w:rPr>
              <w:t>who meet</w:t>
            </w:r>
            <w:r>
              <w:rPr>
                <w:rFonts w:ascii="Calibri" w:hAnsi="Calibri" w:cs="Calibri"/>
                <w:sz w:val="24"/>
              </w:rPr>
              <w:t>s</w:t>
            </w:r>
            <w:r w:rsidR="003E64E8" w:rsidRPr="00E95334">
              <w:rPr>
                <w:rFonts w:ascii="Calibri" w:hAnsi="Calibri" w:cs="Calibri"/>
                <w:sz w:val="24"/>
              </w:rPr>
              <w:t xml:space="preserve"> hiring criteria established by</w:t>
            </w:r>
            <w:r w:rsidR="00BA33A1" w:rsidRPr="00E95334">
              <w:rPr>
                <w:rFonts w:ascii="Calibri" w:hAnsi="Calibri" w:cs="Calibri"/>
                <w:sz w:val="24"/>
              </w:rPr>
              <w:t xml:space="preserve"> </w:t>
            </w:r>
            <w:r w:rsidR="00E95334">
              <w:rPr>
                <w:rFonts w:ascii="Calibri" w:hAnsi="Calibri" w:cs="Calibri"/>
                <w:sz w:val="24"/>
              </w:rPr>
              <w:t>CHORYFS</w:t>
            </w:r>
            <w:r w:rsidR="003E64E8" w:rsidRPr="00E95334">
              <w:rPr>
                <w:rFonts w:ascii="Calibri" w:hAnsi="Calibri" w:cs="Calibri"/>
                <w:sz w:val="24"/>
              </w:rPr>
              <w:t xml:space="preserve"> and in compliance with federal regulations shall administer the school meals program. Professional development and continuing education shall be provided for</w:t>
            </w:r>
            <w:r>
              <w:rPr>
                <w:rFonts w:ascii="Calibri" w:hAnsi="Calibri" w:cs="Calibri"/>
                <w:sz w:val="24"/>
              </w:rPr>
              <w:t xml:space="preserve"> food service</w:t>
            </w:r>
            <w:r w:rsidR="003E64E8" w:rsidRPr="00E95334">
              <w:rPr>
                <w:rFonts w:ascii="Calibri" w:hAnsi="Calibri" w:cs="Calibri"/>
                <w:sz w:val="24"/>
              </w:rPr>
              <w:t xml:space="preserve"> staff, as required by federal regulations.</w:t>
            </w:r>
          </w:p>
        </w:tc>
      </w:tr>
      <w:tr w:rsidR="003E64E8" w:rsidRPr="00E95334" w14:paraId="1D26D426" w14:textId="77777777" w:rsidTr="005A7E67">
        <w:tblPrEx>
          <w:tblCellMar>
            <w:left w:w="115" w:type="dxa"/>
            <w:right w:w="115" w:type="dxa"/>
          </w:tblCellMar>
        </w:tblPrEx>
        <w:tc>
          <w:tcPr>
            <w:tcW w:w="2524" w:type="dxa"/>
          </w:tcPr>
          <w:p w14:paraId="57AE997B"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042DB6C" w14:textId="77777777" w:rsidR="003E64E8" w:rsidRPr="00E95334" w:rsidRDefault="00E95334" w:rsidP="00F75AE9">
            <w:pPr>
              <w:widowControl w:val="0"/>
              <w:numPr>
                <w:ilvl w:val="0"/>
                <w:numId w:val="21"/>
              </w:numPr>
              <w:tabs>
                <w:tab w:val="left" w:pos="429"/>
                <w:tab w:val="left" w:pos="879"/>
              </w:tabs>
              <w:rPr>
                <w:rFonts w:ascii="Calibri" w:hAnsi="Calibri" w:cs="Calibri"/>
                <w:sz w:val="24"/>
              </w:rPr>
            </w:pPr>
            <w:r>
              <w:rPr>
                <w:rFonts w:ascii="Calibri" w:hAnsi="Calibri" w:cs="Calibri"/>
                <w:sz w:val="24"/>
              </w:rPr>
              <w:t>CHORYFS</w:t>
            </w:r>
            <w:r w:rsidR="00BA33A1" w:rsidRPr="00E95334">
              <w:rPr>
                <w:rFonts w:ascii="Calibri" w:hAnsi="Calibri" w:cs="Calibri"/>
                <w:sz w:val="24"/>
              </w:rPr>
              <w:t xml:space="preserve"> </w:t>
            </w:r>
            <w:r w:rsidR="003E64E8" w:rsidRPr="00E95334">
              <w:rPr>
                <w:rFonts w:ascii="Calibri" w:hAnsi="Calibri" w:cs="Calibri"/>
                <w:sz w:val="24"/>
              </w:rPr>
              <w:t>schools shall provide adequate space, as defined by the</w:t>
            </w:r>
            <w:r w:rsidR="00BA33A1" w:rsidRPr="00E95334">
              <w:rPr>
                <w:rFonts w:ascii="Calibri" w:hAnsi="Calibri" w:cs="Calibri"/>
                <w:sz w:val="24"/>
              </w:rPr>
              <w:t xml:space="preserve"> </w:t>
            </w:r>
            <w:r>
              <w:rPr>
                <w:rFonts w:ascii="Calibri" w:hAnsi="Calibri" w:cs="Calibri"/>
                <w:sz w:val="24"/>
              </w:rPr>
              <w:t>CHORYFS</w:t>
            </w:r>
            <w:r w:rsidR="003E64E8" w:rsidRPr="00E95334">
              <w:rPr>
                <w:rFonts w:ascii="Calibri" w:hAnsi="Calibri" w:cs="Calibri"/>
                <w:sz w:val="24"/>
              </w:rPr>
              <w:t>, for eating and serving school meals.</w:t>
            </w:r>
          </w:p>
          <w:p w14:paraId="7FE8B2F8" w14:textId="77777777" w:rsidR="003E64E8" w:rsidRPr="00E95334" w:rsidRDefault="003E64E8" w:rsidP="00613FD6">
            <w:pPr>
              <w:widowControl w:val="0"/>
              <w:tabs>
                <w:tab w:val="left" w:pos="429"/>
                <w:tab w:val="left" w:pos="879"/>
              </w:tabs>
              <w:rPr>
                <w:rFonts w:ascii="Calibri" w:hAnsi="Calibri" w:cs="Calibri"/>
                <w:sz w:val="24"/>
              </w:rPr>
            </w:pPr>
          </w:p>
        </w:tc>
      </w:tr>
      <w:tr w:rsidR="003E64E8" w:rsidRPr="00E95334" w14:paraId="51FCD635" w14:textId="77777777" w:rsidTr="005A7E67">
        <w:tblPrEx>
          <w:tblCellMar>
            <w:left w:w="115" w:type="dxa"/>
            <w:right w:w="115" w:type="dxa"/>
          </w:tblCellMar>
        </w:tblPrEx>
        <w:tc>
          <w:tcPr>
            <w:tcW w:w="2524" w:type="dxa"/>
          </w:tcPr>
          <w:p w14:paraId="75A5799D"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83764A2" w14:textId="77777777" w:rsidR="003E64E8" w:rsidRPr="00E95334" w:rsidRDefault="00BA33A1" w:rsidP="00F75AE9">
            <w:pPr>
              <w:widowControl w:val="0"/>
              <w:numPr>
                <w:ilvl w:val="0"/>
                <w:numId w:val="21"/>
              </w:numPr>
              <w:tabs>
                <w:tab w:val="left" w:pos="429"/>
                <w:tab w:val="left" w:pos="879"/>
              </w:tabs>
              <w:rPr>
                <w:rFonts w:ascii="Calibri" w:hAnsi="Calibri" w:cs="Calibri"/>
                <w:sz w:val="24"/>
              </w:rPr>
            </w:pPr>
            <w:r w:rsidRPr="00E95334">
              <w:rPr>
                <w:rFonts w:ascii="Calibri" w:hAnsi="Calibri" w:cs="Calibri"/>
                <w:sz w:val="24"/>
              </w:rPr>
              <w:t>Clients/</w:t>
            </w:r>
            <w:r w:rsidR="003E64E8" w:rsidRPr="00E95334">
              <w:rPr>
                <w:rFonts w:ascii="Calibri" w:hAnsi="Calibri" w:cs="Calibri"/>
                <w:sz w:val="24"/>
              </w:rPr>
              <w:t>Students shall be provided a clean and safe meal environment.</w:t>
            </w:r>
          </w:p>
          <w:p w14:paraId="301C8A92"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2358498D" w14:textId="77777777" w:rsidTr="005A7E67">
        <w:tblPrEx>
          <w:tblCellMar>
            <w:left w:w="115" w:type="dxa"/>
            <w:right w:w="115" w:type="dxa"/>
          </w:tblCellMar>
        </w:tblPrEx>
        <w:tc>
          <w:tcPr>
            <w:tcW w:w="2524" w:type="dxa"/>
          </w:tcPr>
          <w:p w14:paraId="6BB2A0EB"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3ED44644" w14:textId="6D82C092" w:rsidR="003E64E8" w:rsidRPr="00E95334" w:rsidRDefault="003E64E8" w:rsidP="00F75AE9">
            <w:pPr>
              <w:widowControl w:val="0"/>
              <w:numPr>
                <w:ilvl w:val="0"/>
                <w:numId w:val="21"/>
              </w:numPr>
              <w:tabs>
                <w:tab w:val="left" w:pos="429"/>
                <w:tab w:val="left" w:pos="879"/>
              </w:tabs>
              <w:rPr>
                <w:rFonts w:ascii="Calibri" w:hAnsi="Calibri" w:cs="Calibri"/>
                <w:sz w:val="24"/>
              </w:rPr>
            </w:pPr>
            <w:r w:rsidRPr="00E95334">
              <w:rPr>
                <w:rFonts w:ascii="Calibri" w:hAnsi="Calibri" w:cs="Calibri"/>
                <w:sz w:val="24"/>
              </w:rPr>
              <w:t xml:space="preserve">Nutrition content of school meals shall be available </w:t>
            </w:r>
            <w:r w:rsidR="002522C9">
              <w:rPr>
                <w:rFonts w:ascii="Calibri" w:hAnsi="Calibri" w:cs="Calibri"/>
                <w:sz w:val="24"/>
              </w:rPr>
              <w:t>upon request.</w:t>
            </w:r>
          </w:p>
          <w:p w14:paraId="709871F2" w14:textId="77777777" w:rsidR="002F7E2C" w:rsidRPr="00E95334" w:rsidRDefault="002F7E2C" w:rsidP="00731E5D">
            <w:pPr>
              <w:widowControl w:val="0"/>
              <w:tabs>
                <w:tab w:val="left" w:pos="429"/>
                <w:tab w:val="left" w:pos="879"/>
              </w:tabs>
              <w:rPr>
                <w:rFonts w:ascii="Calibri" w:hAnsi="Calibri" w:cs="Calibri"/>
                <w:sz w:val="24"/>
              </w:rPr>
            </w:pPr>
          </w:p>
        </w:tc>
      </w:tr>
      <w:tr w:rsidR="003E64E8" w:rsidRPr="00E95334" w14:paraId="5971707D" w14:textId="77777777" w:rsidTr="005A7E67">
        <w:tblPrEx>
          <w:tblCellMar>
            <w:left w:w="115" w:type="dxa"/>
            <w:right w:w="115" w:type="dxa"/>
          </w:tblCellMar>
        </w:tblPrEx>
        <w:tc>
          <w:tcPr>
            <w:tcW w:w="2524" w:type="dxa"/>
          </w:tcPr>
          <w:p w14:paraId="0D0A6AC9"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3AF5C36"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37343DD0" w14:textId="77777777" w:rsidTr="005A7E67">
        <w:tblPrEx>
          <w:tblCellMar>
            <w:left w:w="115" w:type="dxa"/>
            <w:right w:w="115" w:type="dxa"/>
          </w:tblCellMar>
        </w:tblPrEx>
        <w:tc>
          <w:tcPr>
            <w:tcW w:w="2524" w:type="dxa"/>
          </w:tcPr>
          <w:p w14:paraId="6FF54253"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EFE5EF8"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u w:val="single"/>
              </w:rPr>
              <w:t>Nutrition Guidelines for All Foods/Beverages at School</w:t>
            </w:r>
          </w:p>
          <w:p w14:paraId="6F8E0A76" w14:textId="77777777" w:rsidR="003E64E8" w:rsidRPr="00E95334" w:rsidRDefault="003E64E8" w:rsidP="00731E5D">
            <w:pPr>
              <w:widowControl w:val="0"/>
              <w:tabs>
                <w:tab w:val="left" w:pos="429"/>
                <w:tab w:val="left" w:pos="879"/>
              </w:tabs>
              <w:rPr>
                <w:rFonts w:ascii="Calibri" w:hAnsi="Calibri" w:cs="Calibri"/>
                <w:sz w:val="24"/>
                <w:u w:val="single"/>
              </w:rPr>
            </w:pPr>
          </w:p>
        </w:tc>
      </w:tr>
      <w:tr w:rsidR="003E64E8" w:rsidRPr="00E95334" w14:paraId="7909270A" w14:textId="77777777" w:rsidTr="005A7E67">
        <w:tblPrEx>
          <w:tblCellMar>
            <w:left w:w="115" w:type="dxa"/>
            <w:right w:w="115" w:type="dxa"/>
          </w:tblCellMar>
        </w:tblPrEx>
        <w:tc>
          <w:tcPr>
            <w:tcW w:w="2524" w:type="dxa"/>
          </w:tcPr>
          <w:p w14:paraId="6A343298"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F85EFD8"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rPr>
              <w:t xml:space="preserve">All foods and beverages available </w:t>
            </w:r>
            <w:r w:rsidR="00BA33A1" w:rsidRPr="00E95334">
              <w:rPr>
                <w:rFonts w:ascii="Calibri" w:hAnsi="Calibri" w:cs="Calibri"/>
                <w:sz w:val="24"/>
              </w:rPr>
              <w:t xml:space="preserve">at </w:t>
            </w:r>
            <w:r w:rsidR="00E95334">
              <w:rPr>
                <w:rFonts w:ascii="Calibri" w:hAnsi="Calibri" w:cs="Calibri"/>
                <w:sz w:val="24"/>
              </w:rPr>
              <w:t>CHORYFS</w:t>
            </w:r>
            <w:r w:rsidRPr="00E95334">
              <w:rPr>
                <w:rFonts w:ascii="Calibri" w:hAnsi="Calibri" w:cs="Calibri"/>
                <w:sz w:val="24"/>
              </w:rPr>
              <w:t xml:space="preserve"> during the school day shall be offered to </w:t>
            </w:r>
            <w:r w:rsidR="00BA33A1" w:rsidRPr="00E95334">
              <w:rPr>
                <w:rFonts w:ascii="Calibri" w:hAnsi="Calibri" w:cs="Calibri"/>
                <w:sz w:val="24"/>
              </w:rPr>
              <w:t>clients/</w:t>
            </w:r>
            <w:r w:rsidRPr="00E95334">
              <w:rPr>
                <w:rFonts w:ascii="Calibri" w:hAnsi="Calibri" w:cs="Calibri"/>
                <w:sz w:val="24"/>
              </w:rPr>
              <w:t>students with consideration for promoting student health and reducing obesity.</w:t>
            </w:r>
          </w:p>
          <w:p w14:paraId="004F30A0"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4A9AA4BC" w14:textId="77777777" w:rsidTr="005A7E67">
        <w:tblPrEx>
          <w:tblCellMar>
            <w:left w:w="115" w:type="dxa"/>
            <w:right w:w="115" w:type="dxa"/>
          </w:tblCellMar>
        </w:tblPrEx>
        <w:tc>
          <w:tcPr>
            <w:tcW w:w="2524" w:type="dxa"/>
          </w:tcPr>
          <w:p w14:paraId="6F2B9E52"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42 U.S.C.</w:t>
            </w:r>
          </w:p>
          <w:p w14:paraId="7765A965"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 xml:space="preserve">Sec. 1751 et seq, </w:t>
            </w:r>
            <w:r w:rsidRPr="00E95334">
              <w:rPr>
                <w:rFonts w:ascii="Calibri" w:hAnsi="Calibri" w:cs="Calibri"/>
                <w:sz w:val="24"/>
              </w:rPr>
              <w:tab/>
            </w:r>
            <w:r w:rsidRPr="00E95334">
              <w:rPr>
                <w:rFonts w:ascii="Calibri" w:hAnsi="Calibri" w:cs="Calibri"/>
                <w:sz w:val="24"/>
              </w:rPr>
              <w:tab/>
            </w:r>
            <w:proofErr w:type="gramStart"/>
            <w:r w:rsidRPr="00E95334">
              <w:rPr>
                <w:rFonts w:ascii="Calibri" w:hAnsi="Calibri" w:cs="Calibri"/>
                <w:sz w:val="24"/>
              </w:rPr>
              <w:tab/>
              <w:t xml:space="preserve">  1773</w:t>
            </w:r>
            <w:proofErr w:type="gramEnd"/>
          </w:p>
          <w:p w14:paraId="12208067"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7 CFR</w:t>
            </w:r>
          </w:p>
          <w:p w14:paraId="03EABAE0"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lastRenderedPageBreak/>
              <w:tab/>
              <w:t>Sec. 210.10, 220.8</w:t>
            </w:r>
          </w:p>
        </w:tc>
        <w:tc>
          <w:tcPr>
            <w:tcW w:w="8218" w:type="dxa"/>
          </w:tcPr>
          <w:p w14:paraId="5F0FD37A"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rPr>
              <w:lastRenderedPageBreak/>
              <w:t>Foods and beverages provided through the National School Lunch or School Breakfast Programs shall comply with established federal nutrition standards.</w:t>
            </w:r>
          </w:p>
          <w:p w14:paraId="7D30E0AF" w14:textId="77777777" w:rsidR="003E64E8" w:rsidRPr="00E95334" w:rsidRDefault="003E64E8" w:rsidP="00731E5D">
            <w:pPr>
              <w:widowControl w:val="0"/>
              <w:tabs>
                <w:tab w:val="left" w:pos="429"/>
                <w:tab w:val="left" w:pos="879"/>
              </w:tabs>
              <w:rPr>
                <w:rFonts w:ascii="Calibri" w:hAnsi="Calibri" w:cs="Calibri"/>
                <w:sz w:val="24"/>
              </w:rPr>
            </w:pPr>
          </w:p>
          <w:p w14:paraId="572892F5" w14:textId="77777777" w:rsidR="00415B71" w:rsidRPr="00E95334" w:rsidRDefault="00415B71" w:rsidP="00731E5D">
            <w:pPr>
              <w:widowControl w:val="0"/>
              <w:tabs>
                <w:tab w:val="left" w:pos="429"/>
                <w:tab w:val="left" w:pos="879"/>
              </w:tabs>
              <w:rPr>
                <w:rFonts w:ascii="Calibri" w:hAnsi="Calibri" w:cs="Calibri"/>
                <w:sz w:val="24"/>
              </w:rPr>
            </w:pPr>
          </w:p>
        </w:tc>
      </w:tr>
      <w:tr w:rsidR="003E64E8" w:rsidRPr="00E95334" w14:paraId="2EC8ADC0" w14:textId="77777777" w:rsidTr="005A7E67">
        <w:tblPrEx>
          <w:tblCellMar>
            <w:left w:w="115" w:type="dxa"/>
            <w:right w:w="115" w:type="dxa"/>
          </w:tblCellMar>
        </w:tblPrEx>
        <w:trPr>
          <w:trHeight w:val="657"/>
        </w:trPr>
        <w:tc>
          <w:tcPr>
            <w:tcW w:w="2524" w:type="dxa"/>
          </w:tcPr>
          <w:p w14:paraId="29AE9112"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9003209" w14:textId="269C1D0F" w:rsidR="003E64E8" w:rsidRPr="00E95334" w:rsidRDefault="00BA33A1" w:rsidP="009A1502">
            <w:pPr>
              <w:widowControl w:val="0"/>
              <w:tabs>
                <w:tab w:val="left" w:pos="429"/>
                <w:tab w:val="left" w:pos="879"/>
              </w:tabs>
              <w:rPr>
                <w:rFonts w:ascii="Calibri" w:hAnsi="Calibri" w:cs="Calibri"/>
                <w:sz w:val="24"/>
              </w:rPr>
            </w:pPr>
            <w:r w:rsidRPr="00E95334">
              <w:rPr>
                <w:rFonts w:ascii="Calibri" w:hAnsi="Calibri" w:cs="Calibri"/>
                <w:sz w:val="24"/>
              </w:rPr>
              <w:t xml:space="preserve">Foods and beverages offered at </w:t>
            </w:r>
            <w:r w:rsidR="00E95334">
              <w:rPr>
                <w:rFonts w:ascii="Calibri" w:hAnsi="Calibri" w:cs="Calibri"/>
                <w:sz w:val="24"/>
              </w:rPr>
              <w:t>CHORYFS</w:t>
            </w:r>
            <w:r w:rsidR="003E64E8" w:rsidRPr="00E95334">
              <w:rPr>
                <w:rFonts w:ascii="Calibri" w:hAnsi="Calibri" w:cs="Calibri"/>
                <w:sz w:val="24"/>
              </w:rPr>
              <w:t xml:space="preserve"> outside the school day, shall offer healthy alternatives in addition to more traditional fare.</w:t>
            </w:r>
          </w:p>
          <w:p w14:paraId="078C5C96"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46299EE6" w14:textId="77777777" w:rsidTr="005A7E67">
        <w:tblPrEx>
          <w:tblCellMar>
            <w:left w:w="115" w:type="dxa"/>
            <w:right w:w="115" w:type="dxa"/>
          </w:tblCellMar>
        </w:tblPrEx>
        <w:trPr>
          <w:trHeight w:val="80"/>
        </w:trPr>
        <w:tc>
          <w:tcPr>
            <w:tcW w:w="2524" w:type="dxa"/>
          </w:tcPr>
          <w:p w14:paraId="63BE6E9F"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1BA6BBBB" w14:textId="77777777" w:rsidR="00F75AE9" w:rsidRPr="00E95334" w:rsidRDefault="00F75AE9" w:rsidP="00731E5D">
            <w:pPr>
              <w:widowControl w:val="0"/>
              <w:tabs>
                <w:tab w:val="left" w:pos="429"/>
                <w:tab w:val="left" w:pos="879"/>
              </w:tabs>
              <w:rPr>
                <w:rFonts w:ascii="Calibri" w:hAnsi="Calibri" w:cs="Calibri"/>
                <w:i/>
                <w:sz w:val="24"/>
              </w:rPr>
            </w:pPr>
          </w:p>
          <w:p w14:paraId="667CB2F9" w14:textId="63ECE28F" w:rsidR="003E64E8" w:rsidRPr="00E95334" w:rsidRDefault="003E64E8" w:rsidP="00731E5D">
            <w:pPr>
              <w:widowControl w:val="0"/>
              <w:tabs>
                <w:tab w:val="left" w:pos="429"/>
                <w:tab w:val="left" w:pos="879"/>
              </w:tabs>
              <w:rPr>
                <w:rFonts w:ascii="Calibri" w:hAnsi="Calibri" w:cs="Calibri"/>
                <w:i/>
                <w:sz w:val="24"/>
              </w:rPr>
            </w:pPr>
            <w:r w:rsidRPr="00E95334">
              <w:rPr>
                <w:rFonts w:ascii="Calibri" w:hAnsi="Calibri" w:cs="Calibri"/>
                <w:i/>
                <w:sz w:val="24"/>
              </w:rPr>
              <w:t xml:space="preserve">Competitive Foods – </w:t>
            </w:r>
            <w:r w:rsidR="002522C9">
              <w:rPr>
                <w:rFonts w:ascii="Calibri" w:hAnsi="Calibri" w:cs="Calibri"/>
                <w:i/>
                <w:sz w:val="24"/>
              </w:rPr>
              <w:t>CHORYFS Does Not Offer Competitive Foods</w:t>
            </w:r>
          </w:p>
          <w:p w14:paraId="58EAE395"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5DCFBF76" w14:textId="77777777" w:rsidTr="005A7E67">
        <w:tblPrEx>
          <w:tblCellMar>
            <w:left w:w="115" w:type="dxa"/>
            <w:right w:w="115" w:type="dxa"/>
          </w:tblCellMar>
        </w:tblPrEx>
        <w:trPr>
          <w:trHeight w:val="80"/>
        </w:trPr>
        <w:tc>
          <w:tcPr>
            <w:tcW w:w="2524" w:type="dxa"/>
          </w:tcPr>
          <w:p w14:paraId="45C1BA3E"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7 CFR</w:t>
            </w:r>
          </w:p>
          <w:p w14:paraId="3412AA73"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 xml:space="preserve">Sec. 210.11, </w:t>
            </w:r>
            <w:r w:rsidRPr="00E95334">
              <w:rPr>
                <w:rFonts w:ascii="Calibri" w:hAnsi="Calibri" w:cs="Calibri"/>
                <w:sz w:val="24"/>
              </w:rPr>
              <w:tab/>
            </w:r>
            <w:r w:rsidRPr="00E95334">
              <w:rPr>
                <w:rFonts w:ascii="Calibri" w:hAnsi="Calibri" w:cs="Calibri"/>
                <w:sz w:val="24"/>
              </w:rPr>
              <w:tab/>
            </w:r>
            <w:proofErr w:type="gramStart"/>
            <w:r w:rsidRPr="00E95334">
              <w:rPr>
                <w:rFonts w:ascii="Calibri" w:hAnsi="Calibri" w:cs="Calibri"/>
                <w:sz w:val="24"/>
              </w:rPr>
              <w:tab/>
              <w:t xml:space="preserve">  220.12a</w:t>
            </w:r>
            <w:proofErr w:type="gramEnd"/>
            <w:r w:rsidRPr="00E95334">
              <w:rPr>
                <w:rFonts w:ascii="Calibri" w:hAnsi="Calibri" w:cs="Calibri"/>
                <w:sz w:val="24"/>
              </w:rPr>
              <w:t>,</w:t>
            </w:r>
          </w:p>
          <w:p w14:paraId="4B21D405"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r>
            <w:r w:rsidRPr="00E95334">
              <w:rPr>
                <w:rFonts w:ascii="Calibri" w:hAnsi="Calibri" w:cs="Calibri"/>
                <w:sz w:val="24"/>
              </w:rPr>
              <w:tab/>
              <w:t xml:space="preserve">  </w:t>
            </w:r>
            <w:r w:rsidR="008B3818" w:rsidRPr="00E95334">
              <w:rPr>
                <w:rFonts w:ascii="Calibri" w:hAnsi="Calibri" w:cs="Calibri"/>
                <w:sz w:val="24"/>
              </w:rPr>
              <w:t>210.31</w:t>
            </w:r>
          </w:p>
          <w:p w14:paraId="6BCFA047"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1744A32E"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rPr>
              <w:t xml:space="preserve">Competitive foods available for sale shall meet or exceed the established federal nutrition standards (USDA Smart Snacks in School). These standards shall apply in all locations and through all services where foods and beverages are sold to students, which may include, but are not limited </w:t>
            </w:r>
            <w:proofErr w:type="gramStart"/>
            <w:r w:rsidRPr="00E95334">
              <w:rPr>
                <w:rFonts w:ascii="Calibri" w:hAnsi="Calibri" w:cs="Calibri"/>
                <w:sz w:val="24"/>
              </w:rPr>
              <w:t>to:</w:t>
            </w:r>
            <w:proofErr w:type="gramEnd"/>
            <w:r w:rsidRPr="00E95334">
              <w:rPr>
                <w:rFonts w:ascii="Calibri" w:hAnsi="Calibri" w:cs="Calibri"/>
                <w:sz w:val="24"/>
              </w:rPr>
              <w:t xml:space="preserve"> a la carte options in cafeterias, vending machines, school stores, snack carts and fundraisers.</w:t>
            </w:r>
          </w:p>
          <w:p w14:paraId="3F34D807" w14:textId="77777777" w:rsidR="003E64E8" w:rsidRPr="00E95334" w:rsidRDefault="003E64E8" w:rsidP="00731E5D">
            <w:pPr>
              <w:widowControl w:val="0"/>
              <w:tabs>
                <w:tab w:val="left" w:pos="429"/>
                <w:tab w:val="left" w:pos="879"/>
              </w:tabs>
              <w:rPr>
                <w:rFonts w:ascii="Calibri" w:hAnsi="Calibri" w:cs="Calibri"/>
                <w:sz w:val="24"/>
              </w:rPr>
            </w:pPr>
          </w:p>
          <w:p w14:paraId="695066D9"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b/>
                <w:sz w:val="24"/>
              </w:rPr>
              <w:t>Competitive foods</w:t>
            </w:r>
            <w:r w:rsidRPr="00E95334">
              <w:rPr>
                <w:rFonts w:ascii="Calibri" w:hAnsi="Calibri" w:cs="Calibri"/>
                <w:sz w:val="24"/>
              </w:rPr>
              <w:t xml:space="preserve"> are defined as foods and beverages offered or sold to </w:t>
            </w:r>
            <w:r w:rsidR="00BB667F" w:rsidRPr="00E95334">
              <w:rPr>
                <w:rFonts w:ascii="Calibri" w:hAnsi="Calibri" w:cs="Calibri"/>
                <w:sz w:val="24"/>
              </w:rPr>
              <w:t xml:space="preserve">clients/ </w:t>
            </w:r>
            <w:r w:rsidRPr="00E95334">
              <w:rPr>
                <w:rFonts w:ascii="Calibri" w:hAnsi="Calibri" w:cs="Calibri"/>
                <w:sz w:val="24"/>
              </w:rPr>
              <w:t>students on school campus during the school day, which are not part of the reimbursable school breakfast or lunch.</w:t>
            </w:r>
          </w:p>
          <w:p w14:paraId="4C8678A9" w14:textId="77777777" w:rsidR="003E64E8" w:rsidRPr="00E95334" w:rsidRDefault="003E64E8" w:rsidP="00731E5D">
            <w:pPr>
              <w:widowControl w:val="0"/>
              <w:tabs>
                <w:tab w:val="left" w:pos="429"/>
                <w:tab w:val="left" w:pos="879"/>
              </w:tabs>
              <w:rPr>
                <w:rFonts w:ascii="Calibri" w:hAnsi="Calibri" w:cs="Calibri"/>
                <w:i/>
                <w:sz w:val="24"/>
              </w:rPr>
            </w:pPr>
          </w:p>
        </w:tc>
      </w:tr>
      <w:tr w:rsidR="003E64E8" w:rsidRPr="00E95334" w14:paraId="366EB145" w14:textId="77777777" w:rsidTr="005A7E67">
        <w:tblPrEx>
          <w:tblCellMar>
            <w:left w:w="115" w:type="dxa"/>
            <w:right w:w="115" w:type="dxa"/>
          </w:tblCellMar>
        </w:tblPrEx>
        <w:trPr>
          <w:trHeight w:val="80"/>
        </w:trPr>
        <w:tc>
          <w:tcPr>
            <w:tcW w:w="2524" w:type="dxa"/>
          </w:tcPr>
          <w:p w14:paraId="05F10A6E"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7 CFR</w:t>
            </w:r>
          </w:p>
          <w:p w14:paraId="0B29DB68"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 xml:space="preserve">Sec. 210.11, </w:t>
            </w:r>
            <w:r w:rsidR="008B3818" w:rsidRPr="00E95334">
              <w:rPr>
                <w:rFonts w:ascii="Calibri" w:hAnsi="Calibri" w:cs="Calibri"/>
                <w:sz w:val="24"/>
              </w:rPr>
              <w:t>210.31</w:t>
            </w:r>
          </w:p>
        </w:tc>
        <w:tc>
          <w:tcPr>
            <w:tcW w:w="8218" w:type="dxa"/>
          </w:tcPr>
          <w:p w14:paraId="5FD2D628" w14:textId="77777777" w:rsidR="003E64E8" w:rsidRPr="00E95334" w:rsidRDefault="003E64E8" w:rsidP="00731E5D">
            <w:pPr>
              <w:widowControl w:val="0"/>
              <w:tabs>
                <w:tab w:val="left" w:pos="429"/>
                <w:tab w:val="left" w:pos="879"/>
              </w:tabs>
              <w:rPr>
                <w:rFonts w:ascii="Calibri" w:hAnsi="Calibri" w:cs="Calibri"/>
                <w:sz w:val="24"/>
              </w:rPr>
            </w:pPr>
            <w:r w:rsidRPr="00E95334">
              <w:rPr>
                <w:rFonts w:ascii="Calibri" w:hAnsi="Calibri" w:cs="Calibri"/>
                <w:sz w:val="24"/>
              </w:rPr>
              <w:t xml:space="preserve">For purposes of this policy, </w:t>
            </w:r>
            <w:r w:rsidRPr="00E95334">
              <w:rPr>
                <w:rFonts w:ascii="Calibri" w:hAnsi="Calibri" w:cs="Calibri"/>
                <w:b/>
                <w:sz w:val="24"/>
              </w:rPr>
              <w:t>school campus</w:t>
            </w:r>
            <w:r w:rsidRPr="00E95334">
              <w:rPr>
                <w:rFonts w:ascii="Calibri" w:hAnsi="Calibri" w:cs="Calibri"/>
                <w:sz w:val="24"/>
              </w:rPr>
              <w:t xml:space="preserve"> means any area of property under the jurisdiction of the school that students may access during the school day.</w:t>
            </w:r>
          </w:p>
        </w:tc>
      </w:tr>
      <w:tr w:rsidR="003E64E8" w:rsidRPr="00E95334" w14:paraId="5021DC40" w14:textId="77777777" w:rsidTr="005A7E67">
        <w:tblPrEx>
          <w:tblCellMar>
            <w:left w:w="115" w:type="dxa"/>
            <w:right w:w="115" w:type="dxa"/>
          </w:tblCellMar>
        </w:tblPrEx>
        <w:tc>
          <w:tcPr>
            <w:tcW w:w="2524" w:type="dxa"/>
          </w:tcPr>
          <w:p w14:paraId="4F937DC1"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84C3F36" w14:textId="77777777" w:rsidR="003E64E8" w:rsidRPr="00E95334" w:rsidRDefault="003E64E8" w:rsidP="00913B6A">
            <w:pPr>
              <w:widowControl w:val="0"/>
              <w:tabs>
                <w:tab w:val="left" w:pos="429"/>
                <w:tab w:val="left" w:pos="879"/>
              </w:tabs>
              <w:rPr>
                <w:rFonts w:ascii="Calibri" w:hAnsi="Calibri" w:cs="Calibri"/>
                <w:sz w:val="24"/>
              </w:rPr>
            </w:pPr>
          </w:p>
        </w:tc>
      </w:tr>
      <w:tr w:rsidR="003E64E8" w:rsidRPr="00E95334" w14:paraId="6AC4BF97" w14:textId="77777777" w:rsidTr="005A7E67">
        <w:tblPrEx>
          <w:tblCellMar>
            <w:left w:w="115" w:type="dxa"/>
            <w:right w:w="115" w:type="dxa"/>
          </w:tblCellMar>
        </w:tblPrEx>
        <w:tc>
          <w:tcPr>
            <w:tcW w:w="2524" w:type="dxa"/>
          </w:tcPr>
          <w:p w14:paraId="3E0B50BA"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7 CFR</w:t>
            </w:r>
          </w:p>
          <w:p w14:paraId="5324C25D"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 xml:space="preserve">Sec. 210.11, </w:t>
            </w:r>
            <w:r w:rsidR="008B3818" w:rsidRPr="00E95334">
              <w:rPr>
                <w:rFonts w:ascii="Calibri" w:hAnsi="Calibri" w:cs="Calibri"/>
                <w:sz w:val="24"/>
              </w:rPr>
              <w:t>210.31</w:t>
            </w:r>
          </w:p>
        </w:tc>
        <w:tc>
          <w:tcPr>
            <w:tcW w:w="8218" w:type="dxa"/>
          </w:tcPr>
          <w:p w14:paraId="44415EF9" w14:textId="77777777" w:rsidR="003E64E8" w:rsidRPr="00E95334" w:rsidRDefault="003E64E8" w:rsidP="00913B6A">
            <w:pPr>
              <w:widowControl w:val="0"/>
              <w:tabs>
                <w:tab w:val="left" w:pos="429"/>
                <w:tab w:val="left" w:pos="879"/>
              </w:tabs>
              <w:rPr>
                <w:rFonts w:ascii="Calibri" w:hAnsi="Calibri" w:cs="Calibri"/>
                <w:sz w:val="24"/>
              </w:rPr>
            </w:pPr>
            <w:r w:rsidRPr="00E95334">
              <w:rPr>
                <w:rFonts w:ascii="Calibri" w:hAnsi="Calibri" w:cs="Calibri"/>
                <w:sz w:val="24"/>
              </w:rPr>
              <w:t xml:space="preserve">For purposes of this policy, </w:t>
            </w:r>
            <w:r w:rsidRPr="00E95334">
              <w:rPr>
                <w:rFonts w:ascii="Calibri" w:hAnsi="Calibri" w:cs="Calibri"/>
                <w:b/>
                <w:sz w:val="24"/>
              </w:rPr>
              <w:t>school day</w:t>
            </w:r>
            <w:r w:rsidRPr="00E95334">
              <w:rPr>
                <w:rFonts w:ascii="Calibri" w:hAnsi="Calibri" w:cs="Calibri"/>
                <w:sz w:val="24"/>
              </w:rPr>
              <w:t xml:space="preserve"> means the period from midnight before school begins until thirty (30) minutes after the end of the official school day.</w:t>
            </w:r>
          </w:p>
          <w:p w14:paraId="1AE55398" w14:textId="77777777" w:rsidR="003E64E8" w:rsidRPr="00E95334" w:rsidRDefault="003E64E8" w:rsidP="00913B6A">
            <w:pPr>
              <w:widowControl w:val="0"/>
              <w:tabs>
                <w:tab w:val="left" w:pos="429"/>
                <w:tab w:val="left" w:pos="879"/>
              </w:tabs>
              <w:rPr>
                <w:rFonts w:ascii="Calibri" w:hAnsi="Calibri" w:cs="Calibri"/>
                <w:sz w:val="24"/>
              </w:rPr>
            </w:pPr>
          </w:p>
        </w:tc>
      </w:tr>
      <w:tr w:rsidR="003E64E8" w:rsidRPr="00E95334" w14:paraId="0FCEF6AB" w14:textId="77777777" w:rsidTr="005A7E67">
        <w:tblPrEx>
          <w:tblCellMar>
            <w:left w:w="115" w:type="dxa"/>
            <w:right w:w="115" w:type="dxa"/>
          </w:tblCellMar>
        </w:tblPrEx>
        <w:tc>
          <w:tcPr>
            <w:tcW w:w="2524" w:type="dxa"/>
          </w:tcPr>
          <w:p w14:paraId="18F6E7BD" w14:textId="77777777" w:rsidR="003E64E8" w:rsidRPr="00E95334" w:rsidRDefault="003E64E8" w:rsidP="00F6653C">
            <w:pPr>
              <w:widowControl w:val="0"/>
              <w:tabs>
                <w:tab w:val="left" w:pos="346"/>
                <w:tab w:val="left" w:pos="706"/>
              </w:tabs>
              <w:rPr>
                <w:rFonts w:ascii="Calibri" w:hAnsi="Calibri" w:cs="Calibri"/>
                <w:bCs/>
                <w:sz w:val="24"/>
              </w:rPr>
            </w:pPr>
            <w:r w:rsidRPr="00E95334">
              <w:rPr>
                <w:rFonts w:ascii="Calibri" w:hAnsi="Calibri" w:cs="Calibri"/>
                <w:bCs/>
                <w:sz w:val="24"/>
              </w:rPr>
              <w:tab/>
              <w:t xml:space="preserve">7 CFR </w:t>
            </w:r>
          </w:p>
          <w:p w14:paraId="5324F615"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bCs/>
                <w:sz w:val="24"/>
              </w:rPr>
              <w:tab/>
              <w:t>Sec. 210.11</w:t>
            </w:r>
          </w:p>
        </w:tc>
        <w:tc>
          <w:tcPr>
            <w:tcW w:w="8218" w:type="dxa"/>
          </w:tcPr>
          <w:p w14:paraId="4C0154DA" w14:textId="77777777" w:rsidR="003E64E8" w:rsidRPr="00E95334" w:rsidRDefault="00E95334" w:rsidP="00F6653C">
            <w:pPr>
              <w:widowControl w:val="0"/>
              <w:tabs>
                <w:tab w:val="left" w:pos="429"/>
                <w:tab w:val="left" w:pos="879"/>
              </w:tabs>
              <w:rPr>
                <w:rFonts w:ascii="Calibri" w:hAnsi="Calibri" w:cs="Calibri"/>
                <w:sz w:val="24"/>
              </w:rPr>
            </w:pPr>
            <w:r>
              <w:rPr>
                <w:rFonts w:ascii="Calibri" w:hAnsi="Calibri" w:cs="Calibri"/>
                <w:sz w:val="24"/>
              </w:rPr>
              <w:t>CHORYFS</w:t>
            </w:r>
            <w:r w:rsidR="00BB667F" w:rsidRPr="00E95334">
              <w:rPr>
                <w:rFonts w:ascii="Calibri" w:hAnsi="Calibri" w:cs="Calibri"/>
                <w:sz w:val="24"/>
              </w:rPr>
              <w:t xml:space="preserve"> </w:t>
            </w:r>
            <w:r w:rsidR="003E64E8" w:rsidRPr="00E95334">
              <w:rPr>
                <w:rFonts w:ascii="Calibri" w:hAnsi="Calibri" w:cs="Calibri"/>
                <w:sz w:val="24"/>
              </w:rPr>
              <w:t>may impose additional restrictions on competitive foods, provided that the restrictions are not inconsistent with federal requirements.</w:t>
            </w:r>
          </w:p>
          <w:p w14:paraId="6A210523" w14:textId="77777777" w:rsidR="003E64E8" w:rsidRPr="00E95334" w:rsidRDefault="003E64E8" w:rsidP="00913B6A">
            <w:pPr>
              <w:widowControl w:val="0"/>
              <w:tabs>
                <w:tab w:val="left" w:pos="429"/>
                <w:tab w:val="left" w:pos="879"/>
              </w:tabs>
              <w:rPr>
                <w:rFonts w:ascii="Calibri" w:hAnsi="Calibri" w:cs="Calibri"/>
                <w:sz w:val="24"/>
              </w:rPr>
            </w:pPr>
          </w:p>
        </w:tc>
      </w:tr>
      <w:tr w:rsidR="003E64E8" w:rsidRPr="00E95334" w14:paraId="18EC5748" w14:textId="77777777" w:rsidTr="005A7E67">
        <w:tblPrEx>
          <w:tblCellMar>
            <w:left w:w="115" w:type="dxa"/>
            <w:right w:w="115" w:type="dxa"/>
          </w:tblCellMar>
        </w:tblPrEx>
        <w:tc>
          <w:tcPr>
            <w:tcW w:w="2524" w:type="dxa"/>
          </w:tcPr>
          <w:p w14:paraId="11D9C7A1" w14:textId="77777777" w:rsidR="003E64E8" w:rsidRPr="00E95334" w:rsidRDefault="003E64E8" w:rsidP="00F6653C">
            <w:pPr>
              <w:widowControl w:val="0"/>
              <w:tabs>
                <w:tab w:val="left" w:pos="346"/>
                <w:tab w:val="left" w:pos="706"/>
              </w:tabs>
              <w:rPr>
                <w:rFonts w:ascii="Calibri" w:hAnsi="Calibri" w:cs="Calibri"/>
                <w:sz w:val="24"/>
              </w:rPr>
            </w:pPr>
          </w:p>
        </w:tc>
        <w:tc>
          <w:tcPr>
            <w:tcW w:w="8218" w:type="dxa"/>
          </w:tcPr>
          <w:p w14:paraId="6ACC263B" w14:textId="77777777" w:rsidR="003E64E8" w:rsidRPr="00E95334" w:rsidRDefault="003E64E8" w:rsidP="00913B6A">
            <w:pPr>
              <w:widowControl w:val="0"/>
              <w:tabs>
                <w:tab w:val="left" w:pos="429"/>
                <w:tab w:val="left" w:pos="879"/>
              </w:tabs>
              <w:rPr>
                <w:rFonts w:ascii="Calibri" w:hAnsi="Calibri" w:cs="Calibri"/>
                <w:i/>
                <w:sz w:val="24"/>
              </w:rPr>
            </w:pPr>
            <w:r w:rsidRPr="00E95334">
              <w:rPr>
                <w:rFonts w:ascii="Calibri" w:hAnsi="Calibri" w:cs="Calibri"/>
                <w:i/>
                <w:sz w:val="24"/>
              </w:rPr>
              <w:t xml:space="preserve">Fundraiser Exemptions – </w:t>
            </w:r>
          </w:p>
          <w:p w14:paraId="34E38EDC" w14:textId="77777777" w:rsidR="003E64E8" w:rsidRPr="00E95334" w:rsidRDefault="003E64E8" w:rsidP="00F6653C">
            <w:pPr>
              <w:widowControl w:val="0"/>
              <w:tabs>
                <w:tab w:val="left" w:pos="429"/>
                <w:tab w:val="left" w:pos="879"/>
              </w:tabs>
              <w:rPr>
                <w:rFonts w:ascii="Calibri" w:hAnsi="Calibri" w:cs="Calibri"/>
                <w:i/>
                <w:sz w:val="24"/>
              </w:rPr>
            </w:pPr>
          </w:p>
        </w:tc>
      </w:tr>
      <w:tr w:rsidR="003E64E8" w:rsidRPr="00E95334" w14:paraId="57FFADCD" w14:textId="77777777" w:rsidTr="005A7E67">
        <w:tblPrEx>
          <w:tblCellMar>
            <w:left w:w="115" w:type="dxa"/>
            <w:right w:w="115" w:type="dxa"/>
          </w:tblCellMar>
        </w:tblPrEx>
        <w:tc>
          <w:tcPr>
            <w:tcW w:w="2524" w:type="dxa"/>
          </w:tcPr>
          <w:p w14:paraId="3DDD11F7" w14:textId="77777777" w:rsidR="003E64E8" w:rsidRPr="00E95334" w:rsidRDefault="003E64E8" w:rsidP="00731E5D">
            <w:pPr>
              <w:widowControl w:val="0"/>
              <w:tabs>
                <w:tab w:val="left" w:pos="346"/>
                <w:tab w:val="left" w:pos="706"/>
              </w:tabs>
              <w:rPr>
                <w:rFonts w:ascii="Calibri" w:hAnsi="Calibri" w:cs="Calibri"/>
                <w:sz w:val="24"/>
              </w:rPr>
            </w:pPr>
            <w:r w:rsidRPr="00E95334">
              <w:rPr>
                <w:rFonts w:ascii="Calibri" w:hAnsi="Calibri" w:cs="Calibri"/>
                <w:sz w:val="24"/>
              </w:rPr>
              <w:tab/>
              <w:t>Pol. 229</w:t>
            </w:r>
          </w:p>
        </w:tc>
        <w:tc>
          <w:tcPr>
            <w:tcW w:w="8218" w:type="dxa"/>
          </w:tcPr>
          <w:p w14:paraId="6506FC08" w14:textId="221EC18F" w:rsidR="003E64E8" w:rsidRPr="00E95334" w:rsidRDefault="002522C9" w:rsidP="00913B6A">
            <w:pPr>
              <w:widowControl w:val="0"/>
              <w:tabs>
                <w:tab w:val="left" w:pos="429"/>
                <w:tab w:val="left" w:pos="879"/>
              </w:tabs>
              <w:rPr>
                <w:rFonts w:ascii="Calibri" w:hAnsi="Calibri" w:cs="Calibri"/>
                <w:i/>
                <w:sz w:val="24"/>
              </w:rPr>
            </w:pPr>
            <w:r>
              <w:rPr>
                <w:rFonts w:ascii="Calibri" w:hAnsi="Calibri" w:cs="Calibri"/>
                <w:i/>
                <w:sz w:val="24"/>
              </w:rPr>
              <w:t>Not applicable</w:t>
            </w:r>
          </w:p>
        </w:tc>
      </w:tr>
      <w:tr w:rsidR="003E64E8" w:rsidRPr="00E95334" w14:paraId="35B1784F" w14:textId="77777777" w:rsidTr="005A7E67">
        <w:tblPrEx>
          <w:tblCellMar>
            <w:left w:w="115" w:type="dxa"/>
            <w:right w:w="115" w:type="dxa"/>
          </w:tblCellMar>
        </w:tblPrEx>
        <w:tc>
          <w:tcPr>
            <w:tcW w:w="2524" w:type="dxa"/>
          </w:tcPr>
          <w:p w14:paraId="06BB64B9" w14:textId="77777777" w:rsidR="003E64E8" w:rsidRPr="00E95334" w:rsidRDefault="003E64E8" w:rsidP="00F6653C">
            <w:pPr>
              <w:widowControl w:val="0"/>
              <w:tabs>
                <w:tab w:val="left" w:pos="346"/>
                <w:tab w:val="left" w:pos="706"/>
              </w:tabs>
              <w:rPr>
                <w:rFonts w:ascii="Calibri" w:hAnsi="Calibri" w:cs="Calibri"/>
                <w:sz w:val="24"/>
              </w:rPr>
            </w:pPr>
          </w:p>
        </w:tc>
        <w:tc>
          <w:tcPr>
            <w:tcW w:w="8218" w:type="dxa"/>
          </w:tcPr>
          <w:p w14:paraId="5E13B91D" w14:textId="77777777" w:rsidR="003E64E8" w:rsidRPr="00E95334" w:rsidRDefault="003E64E8" w:rsidP="00F6653C">
            <w:pPr>
              <w:widowControl w:val="0"/>
              <w:tabs>
                <w:tab w:val="left" w:pos="429"/>
                <w:tab w:val="left" w:pos="879"/>
              </w:tabs>
              <w:rPr>
                <w:rFonts w:ascii="Calibri" w:hAnsi="Calibri" w:cs="Calibri"/>
                <w:sz w:val="24"/>
              </w:rPr>
            </w:pPr>
          </w:p>
        </w:tc>
      </w:tr>
      <w:tr w:rsidR="003E64E8" w:rsidRPr="00E95334" w14:paraId="6EA213BA" w14:textId="77777777" w:rsidTr="005A7E67">
        <w:tblPrEx>
          <w:tblCellMar>
            <w:left w:w="115" w:type="dxa"/>
            <w:right w:w="115" w:type="dxa"/>
          </w:tblCellMar>
        </w:tblPrEx>
        <w:tc>
          <w:tcPr>
            <w:tcW w:w="2524" w:type="dxa"/>
          </w:tcPr>
          <w:p w14:paraId="74614251" w14:textId="77777777" w:rsidR="003E64E8" w:rsidRPr="00E95334" w:rsidRDefault="003E64E8" w:rsidP="00F6653C">
            <w:pPr>
              <w:widowControl w:val="0"/>
              <w:tabs>
                <w:tab w:val="left" w:pos="346"/>
                <w:tab w:val="left" w:pos="706"/>
              </w:tabs>
              <w:rPr>
                <w:rFonts w:ascii="Calibri" w:hAnsi="Calibri" w:cs="Calibri"/>
                <w:sz w:val="24"/>
              </w:rPr>
            </w:pPr>
            <w:r w:rsidRPr="00E95334">
              <w:rPr>
                <w:rFonts w:ascii="Calibri" w:hAnsi="Calibri" w:cs="Calibri"/>
                <w:sz w:val="24"/>
              </w:rPr>
              <w:tab/>
              <w:t>7 CFR</w:t>
            </w:r>
          </w:p>
          <w:p w14:paraId="523A128A" w14:textId="77777777" w:rsidR="003E64E8" w:rsidRPr="00E95334" w:rsidRDefault="003E64E8" w:rsidP="00F6653C">
            <w:pPr>
              <w:widowControl w:val="0"/>
              <w:tabs>
                <w:tab w:val="left" w:pos="346"/>
                <w:tab w:val="left" w:pos="706"/>
              </w:tabs>
              <w:rPr>
                <w:rFonts w:ascii="Calibri" w:hAnsi="Calibri" w:cs="Calibri"/>
                <w:sz w:val="24"/>
              </w:rPr>
            </w:pPr>
            <w:r w:rsidRPr="00E95334">
              <w:rPr>
                <w:rFonts w:ascii="Calibri" w:hAnsi="Calibri" w:cs="Calibri"/>
                <w:sz w:val="24"/>
              </w:rPr>
              <w:tab/>
              <w:t>Sec. 210.11</w:t>
            </w:r>
          </w:p>
          <w:p w14:paraId="18E60E61" w14:textId="77777777" w:rsidR="003E64E8" w:rsidRPr="00E95334" w:rsidRDefault="003E64E8" w:rsidP="00F6653C">
            <w:pPr>
              <w:widowControl w:val="0"/>
              <w:tabs>
                <w:tab w:val="left" w:pos="346"/>
                <w:tab w:val="left" w:pos="706"/>
              </w:tabs>
              <w:rPr>
                <w:rFonts w:ascii="Calibri" w:hAnsi="Calibri" w:cs="Calibri"/>
                <w:sz w:val="24"/>
              </w:rPr>
            </w:pPr>
          </w:p>
        </w:tc>
        <w:tc>
          <w:tcPr>
            <w:tcW w:w="8218" w:type="dxa"/>
          </w:tcPr>
          <w:p w14:paraId="4CC25556" w14:textId="77777777" w:rsidR="003E64E8" w:rsidRPr="00E95334" w:rsidRDefault="00E95334" w:rsidP="00F6653C">
            <w:pPr>
              <w:widowControl w:val="0"/>
              <w:tabs>
                <w:tab w:val="left" w:pos="429"/>
                <w:tab w:val="left" w:pos="879"/>
              </w:tabs>
              <w:rPr>
                <w:rFonts w:ascii="Calibri" w:hAnsi="Calibri" w:cs="Calibri"/>
                <w:sz w:val="24"/>
              </w:rPr>
            </w:pPr>
            <w:r>
              <w:rPr>
                <w:rFonts w:ascii="Calibri" w:hAnsi="Calibri" w:cs="Calibri"/>
                <w:sz w:val="24"/>
              </w:rPr>
              <w:t>CHORYFS</w:t>
            </w:r>
            <w:r w:rsidR="00BB667F" w:rsidRPr="00E95334">
              <w:rPr>
                <w:rFonts w:ascii="Calibri" w:hAnsi="Calibri" w:cs="Calibri"/>
                <w:sz w:val="24"/>
              </w:rPr>
              <w:t xml:space="preserve"> clients/students do not participate in fundraisers</w:t>
            </w:r>
            <w:r w:rsidR="003E64E8" w:rsidRPr="00E95334">
              <w:rPr>
                <w:rFonts w:ascii="Calibri" w:hAnsi="Calibri" w:cs="Calibri"/>
                <w:sz w:val="24"/>
              </w:rPr>
              <w:t>.</w:t>
            </w:r>
          </w:p>
          <w:p w14:paraId="5650A3A0" w14:textId="77777777" w:rsidR="003E64E8" w:rsidRPr="00E95334" w:rsidRDefault="003E64E8" w:rsidP="00F6653C">
            <w:pPr>
              <w:widowControl w:val="0"/>
              <w:tabs>
                <w:tab w:val="left" w:pos="429"/>
                <w:tab w:val="left" w:pos="879"/>
              </w:tabs>
              <w:rPr>
                <w:rFonts w:ascii="Calibri" w:hAnsi="Calibri" w:cs="Calibri"/>
                <w:sz w:val="24"/>
              </w:rPr>
            </w:pPr>
          </w:p>
        </w:tc>
      </w:tr>
      <w:tr w:rsidR="002522C9" w:rsidRPr="00E95334" w14:paraId="1D317B6A" w14:textId="77777777" w:rsidTr="005A7E67">
        <w:tblPrEx>
          <w:tblCellMar>
            <w:left w:w="115" w:type="dxa"/>
            <w:right w:w="115" w:type="dxa"/>
          </w:tblCellMar>
        </w:tblPrEx>
        <w:trPr>
          <w:gridAfter w:val="1"/>
          <w:wAfter w:w="8218" w:type="dxa"/>
        </w:trPr>
        <w:tc>
          <w:tcPr>
            <w:tcW w:w="2524" w:type="dxa"/>
          </w:tcPr>
          <w:p w14:paraId="5ADBC845" w14:textId="77777777" w:rsidR="002522C9" w:rsidRPr="00E95334" w:rsidRDefault="002522C9" w:rsidP="00731E5D">
            <w:pPr>
              <w:widowControl w:val="0"/>
              <w:tabs>
                <w:tab w:val="left" w:pos="346"/>
                <w:tab w:val="left" w:pos="706"/>
              </w:tabs>
              <w:rPr>
                <w:rFonts w:ascii="Calibri" w:hAnsi="Calibri" w:cs="Calibri"/>
                <w:sz w:val="24"/>
              </w:rPr>
            </w:pPr>
          </w:p>
        </w:tc>
      </w:tr>
      <w:tr w:rsidR="003E64E8" w:rsidRPr="00E95334" w14:paraId="119CD86B" w14:textId="77777777" w:rsidTr="005A7E67">
        <w:tblPrEx>
          <w:tblCellMar>
            <w:left w:w="115" w:type="dxa"/>
            <w:right w:w="115" w:type="dxa"/>
          </w:tblCellMar>
        </w:tblPrEx>
        <w:tc>
          <w:tcPr>
            <w:tcW w:w="2524" w:type="dxa"/>
          </w:tcPr>
          <w:p w14:paraId="0E5863EF"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FFE73CE" w14:textId="77777777" w:rsidR="003E64E8" w:rsidRPr="00E95334" w:rsidRDefault="003E64E8" w:rsidP="00913B6A">
            <w:pPr>
              <w:widowControl w:val="0"/>
              <w:tabs>
                <w:tab w:val="left" w:pos="429"/>
                <w:tab w:val="left" w:pos="879"/>
              </w:tabs>
              <w:rPr>
                <w:rFonts w:ascii="Calibri" w:hAnsi="Calibri" w:cs="Calibri"/>
                <w:i/>
                <w:sz w:val="24"/>
              </w:rPr>
            </w:pPr>
            <w:r w:rsidRPr="00E95334">
              <w:rPr>
                <w:rFonts w:ascii="Calibri" w:hAnsi="Calibri" w:cs="Calibri"/>
                <w:i/>
                <w:sz w:val="24"/>
              </w:rPr>
              <w:t xml:space="preserve">Non-Sold Competitive Foods – </w:t>
            </w:r>
          </w:p>
          <w:p w14:paraId="0FAD9795" w14:textId="77777777" w:rsidR="003E64E8" w:rsidRPr="00E95334" w:rsidRDefault="003E64E8" w:rsidP="00913B6A">
            <w:pPr>
              <w:widowControl w:val="0"/>
              <w:tabs>
                <w:tab w:val="left" w:pos="429"/>
                <w:tab w:val="left" w:pos="879"/>
              </w:tabs>
              <w:rPr>
                <w:rFonts w:ascii="Calibri" w:hAnsi="Calibri" w:cs="Calibri"/>
                <w:sz w:val="24"/>
              </w:rPr>
            </w:pPr>
          </w:p>
        </w:tc>
      </w:tr>
      <w:tr w:rsidR="003E64E8" w:rsidRPr="00E95334" w14:paraId="4403420F" w14:textId="77777777" w:rsidTr="005A7E67">
        <w:tblPrEx>
          <w:tblCellMar>
            <w:left w:w="115" w:type="dxa"/>
            <w:right w:w="115" w:type="dxa"/>
          </w:tblCellMar>
        </w:tblPrEx>
        <w:tc>
          <w:tcPr>
            <w:tcW w:w="2524" w:type="dxa"/>
          </w:tcPr>
          <w:p w14:paraId="49273792"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008BA672" w14:textId="585F99CB" w:rsidR="003E64E8" w:rsidRPr="00E95334" w:rsidRDefault="003E64E8" w:rsidP="00913B6A">
            <w:pPr>
              <w:widowControl w:val="0"/>
              <w:tabs>
                <w:tab w:val="left" w:pos="429"/>
                <w:tab w:val="left" w:pos="879"/>
              </w:tabs>
              <w:rPr>
                <w:rFonts w:ascii="Calibri" w:hAnsi="Calibri" w:cs="Calibri"/>
                <w:sz w:val="24"/>
              </w:rPr>
            </w:pPr>
            <w:r w:rsidRPr="00E95334">
              <w:rPr>
                <w:rFonts w:ascii="Calibri" w:hAnsi="Calibri" w:cs="Calibri"/>
                <w:sz w:val="24"/>
              </w:rPr>
              <w:t xml:space="preserve">Non-sold competitive foods available to students, which may </w:t>
            </w:r>
            <w:r w:rsidRPr="00E95334">
              <w:rPr>
                <w:rFonts w:ascii="Calibri" w:hAnsi="Calibri" w:cs="Calibri"/>
                <w:bCs/>
                <w:sz w:val="24"/>
              </w:rPr>
              <w:t xml:space="preserve">include but are not limited to foods and beverages offered as rewards and incentives, at classroom parties and celebrations, or as shared classroom snacks, </w:t>
            </w:r>
            <w:r w:rsidRPr="00E95334">
              <w:rPr>
                <w:rFonts w:ascii="Calibri" w:hAnsi="Calibri" w:cs="Calibri"/>
                <w:sz w:val="24"/>
              </w:rPr>
              <w:t xml:space="preserve">shall meet or exceed the standards established by the </w:t>
            </w:r>
            <w:r w:rsidR="002522C9">
              <w:rPr>
                <w:rFonts w:ascii="Calibri" w:hAnsi="Calibri" w:cs="Calibri"/>
                <w:sz w:val="24"/>
              </w:rPr>
              <w:t>Wellness Committee</w:t>
            </w:r>
            <w:r w:rsidRPr="00E95334">
              <w:rPr>
                <w:rFonts w:ascii="Calibri" w:hAnsi="Calibri" w:cs="Calibri"/>
                <w:sz w:val="24"/>
              </w:rPr>
              <w:t>.</w:t>
            </w:r>
          </w:p>
          <w:p w14:paraId="087D250E" w14:textId="77777777" w:rsidR="003E64E8" w:rsidRPr="00E95334" w:rsidRDefault="003E64E8" w:rsidP="00913B6A">
            <w:pPr>
              <w:widowControl w:val="0"/>
              <w:tabs>
                <w:tab w:val="left" w:pos="429"/>
                <w:tab w:val="left" w:pos="879"/>
              </w:tabs>
              <w:rPr>
                <w:rFonts w:ascii="Calibri" w:hAnsi="Calibri" w:cs="Calibri"/>
                <w:i/>
                <w:sz w:val="24"/>
              </w:rPr>
            </w:pPr>
          </w:p>
        </w:tc>
      </w:tr>
      <w:tr w:rsidR="003E64E8" w:rsidRPr="00E95334" w14:paraId="7F8FDD93" w14:textId="77777777" w:rsidTr="005A7E67">
        <w:tblPrEx>
          <w:tblCellMar>
            <w:left w:w="115" w:type="dxa"/>
            <w:right w:w="115" w:type="dxa"/>
          </w:tblCellMar>
        </w:tblPrEx>
        <w:tc>
          <w:tcPr>
            <w:tcW w:w="2524" w:type="dxa"/>
          </w:tcPr>
          <w:p w14:paraId="4C0A12BA"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397D407D" w14:textId="77777777" w:rsidR="003E64E8" w:rsidRPr="00E95334" w:rsidRDefault="003E64E8" w:rsidP="00016DCE">
            <w:pPr>
              <w:widowControl w:val="0"/>
              <w:tabs>
                <w:tab w:val="left" w:pos="339"/>
                <w:tab w:val="left" w:pos="879"/>
              </w:tabs>
              <w:rPr>
                <w:rFonts w:ascii="Calibri" w:hAnsi="Calibri" w:cs="Calibri"/>
                <w:bCs/>
                <w:sz w:val="24"/>
              </w:rPr>
            </w:pPr>
            <w:r w:rsidRPr="00E95334">
              <w:rPr>
                <w:rFonts w:ascii="Calibri" w:hAnsi="Calibri" w:cs="Calibri"/>
                <w:bCs/>
                <w:sz w:val="24"/>
              </w:rPr>
              <w:t xml:space="preserve">If the offered competitive foods do not meet or exceed the Smart Snacks in </w:t>
            </w:r>
            <w:r w:rsidRPr="00E95334">
              <w:rPr>
                <w:rFonts w:ascii="Calibri" w:hAnsi="Calibri" w:cs="Calibri"/>
                <w:bCs/>
                <w:sz w:val="24"/>
              </w:rPr>
              <w:lastRenderedPageBreak/>
              <w:t>School nutrition standards, the following standards shall apply:</w:t>
            </w:r>
          </w:p>
          <w:p w14:paraId="151FC9DD" w14:textId="77777777" w:rsidR="003E64E8" w:rsidRPr="00E95334" w:rsidRDefault="003E64E8" w:rsidP="00731E5D">
            <w:pPr>
              <w:widowControl w:val="0"/>
              <w:tabs>
                <w:tab w:val="left" w:pos="429"/>
                <w:tab w:val="left" w:pos="879"/>
              </w:tabs>
              <w:rPr>
                <w:rFonts w:ascii="Calibri" w:hAnsi="Calibri" w:cs="Calibri"/>
                <w:sz w:val="24"/>
              </w:rPr>
            </w:pPr>
          </w:p>
        </w:tc>
      </w:tr>
      <w:tr w:rsidR="003E64E8" w:rsidRPr="00E95334" w14:paraId="6F7E115D" w14:textId="77777777" w:rsidTr="005A7E67">
        <w:tblPrEx>
          <w:tblCellMar>
            <w:left w:w="115" w:type="dxa"/>
            <w:right w:w="115" w:type="dxa"/>
          </w:tblCellMar>
        </w:tblPrEx>
        <w:tc>
          <w:tcPr>
            <w:tcW w:w="2524" w:type="dxa"/>
          </w:tcPr>
          <w:p w14:paraId="4D345CBE"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6CD6C71A" w14:textId="77777777" w:rsidR="003E64E8" w:rsidRPr="00E95334" w:rsidRDefault="00F75AE9" w:rsidP="00E8347E">
            <w:pPr>
              <w:widowControl w:val="0"/>
              <w:numPr>
                <w:ilvl w:val="0"/>
                <w:numId w:val="10"/>
              </w:numPr>
              <w:tabs>
                <w:tab w:val="left" w:pos="339"/>
                <w:tab w:val="left" w:pos="879"/>
              </w:tabs>
              <w:ind w:left="339" w:hanging="339"/>
              <w:rPr>
                <w:rFonts w:ascii="Calibri" w:hAnsi="Calibri" w:cs="Calibri"/>
                <w:bCs/>
                <w:sz w:val="24"/>
              </w:rPr>
            </w:pPr>
            <w:r w:rsidRPr="00E95334">
              <w:rPr>
                <w:rFonts w:ascii="Calibri" w:hAnsi="Calibri" w:cs="Calibri"/>
                <w:bCs/>
                <w:sz w:val="24"/>
              </w:rPr>
              <w:t>Rewards and Incentives:</w:t>
            </w:r>
          </w:p>
          <w:p w14:paraId="06A127BC" w14:textId="77777777" w:rsidR="003E64E8" w:rsidRPr="00E95334" w:rsidRDefault="003E64E8" w:rsidP="00016DCE">
            <w:pPr>
              <w:widowControl w:val="0"/>
              <w:tabs>
                <w:tab w:val="left" w:pos="339"/>
                <w:tab w:val="left" w:pos="879"/>
              </w:tabs>
              <w:rPr>
                <w:rFonts w:ascii="Calibri" w:hAnsi="Calibri" w:cs="Calibri"/>
                <w:bCs/>
                <w:sz w:val="24"/>
              </w:rPr>
            </w:pPr>
          </w:p>
        </w:tc>
      </w:tr>
      <w:tr w:rsidR="003E64E8" w:rsidRPr="00E95334" w14:paraId="4781730D" w14:textId="77777777" w:rsidTr="005A7E67">
        <w:tblPrEx>
          <w:tblCellMar>
            <w:left w:w="115" w:type="dxa"/>
            <w:right w:w="115" w:type="dxa"/>
          </w:tblCellMar>
        </w:tblPrEx>
        <w:tc>
          <w:tcPr>
            <w:tcW w:w="2524" w:type="dxa"/>
          </w:tcPr>
          <w:p w14:paraId="526D1438"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3DAD96DD" w14:textId="77777777" w:rsidR="003E64E8" w:rsidRPr="00E95334" w:rsidRDefault="003E64E8" w:rsidP="005A7E67">
            <w:pPr>
              <w:widowControl w:val="0"/>
              <w:numPr>
                <w:ilvl w:val="0"/>
                <w:numId w:val="11"/>
              </w:numPr>
              <w:tabs>
                <w:tab w:val="left" w:pos="339"/>
                <w:tab w:val="left" w:pos="879"/>
              </w:tabs>
              <w:rPr>
                <w:rFonts w:ascii="Calibri" w:hAnsi="Calibri" w:cs="Calibri"/>
                <w:bCs/>
                <w:sz w:val="24"/>
              </w:rPr>
            </w:pPr>
            <w:r w:rsidRPr="00E95334">
              <w:rPr>
                <w:rFonts w:ascii="Calibri" w:hAnsi="Calibri" w:cs="Calibri"/>
                <w:bCs/>
                <w:sz w:val="24"/>
              </w:rPr>
              <w:t>Foods and beverages shall not be used as a reward for classroom or school activities unless the reward is an activity that promotes a positive nutrition message (e.g., guest chef, field trip to a farm or farmers market, etc.).</w:t>
            </w:r>
            <w:r w:rsidR="00F75AE9" w:rsidRPr="00E95334">
              <w:rPr>
                <w:rFonts w:ascii="Calibri" w:hAnsi="Calibri" w:cs="Calibri"/>
                <w:bCs/>
                <w:sz w:val="24"/>
              </w:rPr>
              <w:t xml:space="preserve"> </w:t>
            </w:r>
          </w:p>
        </w:tc>
      </w:tr>
      <w:tr w:rsidR="003E64E8" w:rsidRPr="00E95334" w14:paraId="3524B1EA" w14:textId="77777777" w:rsidTr="005A7E67">
        <w:tblPrEx>
          <w:tblCellMar>
            <w:left w:w="115" w:type="dxa"/>
            <w:right w:w="115" w:type="dxa"/>
          </w:tblCellMar>
        </w:tblPrEx>
        <w:tc>
          <w:tcPr>
            <w:tcW w:w="2524" w:type="dxa"/>
          </w:tcPr>
          <w:p w14:paraId="4C27A099"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748F67C" w14:textId="77777777" w:rsidR="003E64E8" w:rsidRPr="00E95334" w:rsidRDefault="003E64E8" w:rsidP="005A7E67">
            <w:pPr>
              <w:widowControl w:val="0"/>
              <w:tabs>
                <w:tab w:val="left" w:pos="339"/>
                <w:tab w:val="left" w:pos="879"/>
              </w:tabs>
              <w:ind w:left="879"/>
              <w:rPr>
                <w:rFonts w:ascii="Calibri" w:hAnsi="Calibri" w:cs="Calibri"/>
                <w:bCs/>
                <w:sz w:val="24"/>
              </w:rPr>
            </w:pPr>
          </w:p>
        </w:tc>
      </w:tr>
      <w:tr w:rsidR="003E64E8" w:rsidRPr="00E95334" w14:paraId="55800C2F" w14:textId="77777777" w:rsidTr="005A7E67">
        <w:tblPrEx>
          <w:tblCellMar>
            <w:left w:w="115" w:type="dxa"/>
            <w:right w:w="115" w:type="dxa"/>
          </w:tblCellMar>
        </w:tblPrEx>
        <w:tc>
          <w:tcPr>
            <w:tcW w:w="2524" w:type="dxa"/>
          </w:tcPr>
          <w:p w14:paraId="5BCA20B1"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74551976" w14:textId="77777777" w:rsidR="003E64E8" w:rsidRPr="00E95334" w:rsidRDefault="003E64E8" w:rsidP="00E8347E">
            <w:pPr>
              <w:widowControl w:val="0"/>
              <w:numPr>
                <w:ilvl w:val="0"/>
                <w:numId w:val="10"/>
              </w:numPr>
              <w:tabs>
                <w:tab w:val="left" w:pos="339"/>
                <w:tab w:val="left" w:pos="879"/>
              </w:tabs>
              <w:ind w:left="339" w:hanging="339"/>
              <w:rPr>
                <w:rFonts w:ascii="Calibri" w:hAnsi="Calibri" w:cs="Calibri"/>
                <w:sz w:val="24"/>
              </w:rPr>
            </w:pPr>
            <w:r w:rsidRPr="00E95334">
              <w:rPr>
                <w:rFonts w:ascii="Calibri" w:hAnsi="Calibri" w:cs="Calibri"/>
                <w:sz w:val="24"/>
              </w:rPr>
              <w:t xml:space="preserve">Classroom Parties and Celebrations: </w:t>
            </w:r>
          </w:p>
          <w:p w14:paraId="7FBECB09" w14:textId="77777777" w:rsidR="003E64E8" w:rsidRPr="00E95334" w:rsidRDefault="003E64E8" w:rsidP="00EE5107">
            <w:pPr>
              <w:widowControl w:val="0"/>
              <w:tabs>
                <w:tab w:val="left" w:pos="339"/>
                <w:tab w:val="left" w:pos="879"/>
              </w:tabs>
              <w:ind w:hanging="363"/>
              <w:rPr>
                <w:rFonts w:ascii="Calibri" w:hAnsi="Calibri" w:cs="Calibri"/>
                <w:sz w:val="24"/>
              </w:rPr>
            </w:pPr>
          </w:p>
        </w:tc>
      </w:tr>
      <w:tr w:rsidR="003E64E8" w:rsidRPr="00E95334" w14:paraId="5FA3502B" w14:textId="77777777" w:rsidTr="005A7E67">
        <w:tblPrEx>
          <w:tblCellMar>
            <w:left w:w="115" w:type="dxa"/>
            <w:right w:w="115" w:type="dxa"/>
          </w:tblCellMar>
        </w:tblPrEx>
        <w:tc>
          <w:tcPr>
            <w:tcW w:w="2524" w:type="dxa"/>
          </w:tcPr>
          <w:p w14:paraId="2C6040EA"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03A722AF" w14:textId="77777777" w:rsidR="003E64E8" w:rsidRPr="00E95334" w:rsidRDefault="003E64E8" w:rsidP="00F567F7">
            <w:pPr>
              <w:widowControl w:val="0"/>
              <w:numPr>
                <w:ilvl w:val="0"/>
                <w:numId w:val="12"/>
              </w:numPr>
              <w:tabs>
                <w:tab w:val="left" w:pos="339"/>
                <w:tab w:val="left" w:pos="879"/>
              </w:tabs>
              <w:ind w:left="879" w:hanging="540"/>
              <w:rPr>
                <w:rFonts w:ascii="Calibri" w:hAnsi="Calibri" w:cs="Calibri"/>
                <w:bCs/>
                <w:sz w:val="24"/>
              </w:rPr>
            </w:pPr>
            <w:r w:rsidRPr="00E95334">
              <w:rPr>
                <w:rFonts w:ascii="Calibri" w:hAnsi="Calibri" w:cs="Calibri"/>
                <w:bCs/>
                <w:sz w:val="24"/>
              </w:rPr>
              <w:t>Classroom parties/celebrations with food/beverages shall be limited to no more than one (1) per month in each classroom.</w:t>
            </w:r>
          </w:p>
          <w:p w14:paraId="3DEA469A" w14:textId="77777777" w:rsidR="003E64E8" w:rsidRPr="00E95334" w:rsidRDefault="003E64E8" w:rsidP="00E320EC">
            <w:pPr>
              <w:widowControl w:val="0"/>
              <w:tabs>
                <w:tab w:val="left" w:pos="339"/>
                <w:tab w:val="left" w:pos="879"/>
              </w:tabs>
              <w:ind w:left="879" w:hanging="540"/>
              <w:rPr>
                <w:rFonts w:ascii="Calibri" w:hAnsi="Calibri" w:cs="Calibri"/>
                <w:bCs/>
                <w:sz w:val="24"/>
              </w:rPr>
            </w:pPr>
          </w:p>
        </w:tc>
      </w:tr>
      <w:tr w:rsidR="003E64E8" w:rsidRPr="00E95334" w14:paraId="20DDB69A" w14:textId="77777777" w:rsidTr="005A7E67">
        <w:tblPrEx>
          <w:tblCellMar>
            <w:left w:w="115" w:type="dxa"/>
            <w:right w:w="115" w:type="dxa"/>
          </w:tblCellMar>
        </w:tblPrEx>
        <w:tc>
          <w:tcPr>
            <w:tcW w:w="2524" w:type="dxa"/>
          </w:tcPr>
          <w:p w14:paraId="174773BD"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2B2FE5A4" w14:textId="77777777" w:rsidR="003E64E8" w:rsidRPr="00E95334" w:rsidRDefault="00F75AE9" w:rsidP="00E320EC">
            <w:pPr>
              <w:widowControl w:val="0"/>
              <w:numPr>
                <w:ilvl w:val="0"/>
                <w:numId w:val="12"/>
              </w:numPr>
              <w:tabs>
                <w:tab w:val="left" w:pos="339"/>
                <w:tab w:val="left" w:pos="879"/>
              </w:tabs>
              <w:ind w:left="879" w:hanging="540"/>
              <w:rPr>
                <w:rFonts w:ascii="Calibri" w:hAnsi="Calibri" w:cs="Calibri"/>
                <w:bCs/>
                <w:sz w:val="24"/>
              </w:rPr>
            </w:pPr>
            <w:r w:rsidRPr="00E95334">
              <w:rPr>
                <w:rFonts w:ascii="Calibri" w:hAnsi="Calibri" w:cs="Calibri"/>
                <w:bCs/>
                <w:sz w:val="24"/>
              </w:rPr>
              <w:t>F</w:t>
            </w:r>
            <w:r w:rsidR="003E64E8" w:rsidRPr="00E95334">
              <w:rPr>
                <w:rFonts w:ascii="Calibri" w:hAnsi="Calibri" w:cs="Calibri"/>
                <w:bCs/>
                <w:sz w:val="24"/>
              </w:rPr>
              <w:t>oods/beverages for parties and celebrations shall be provided by the food service department to help prevent food safety and allergy concerns</w:t>
            </w:r>
            <w:r w:rsidRPr="00E95334">
              <w:rPr>
                <w:rFonts w:ascii="Calibri" w:hAnsi="Calibri" w:cs="Calibri"/>
                <w:bCs/>
                <w:sz w:val="24"/>
              </w:rPr>
              <w:t xml:space="preserve"> as well as meet smart snack regulations set by the USDA</w:t>
            </w:r>
            <w:r w:rsidR="003E64E8" w:rsidRPr="00E95334">
              <w:rPr>
                <w:rFonts w:ascii="Calibri" w:hAnsi="Calibri" w:cs="Calibri"/>
                <w:bCs/>
                <w:sz w:val="24"/>
              </w:rPr>
              <w:t>.</w:t>
            </w:r>
          </w:p>
          <w:p w14:paraId="67897F18" w14:textId="77777777" w:rsidR="003E64E8" w:rsidRPr="00E95334" w:rsidRDefault="003E64E8" w:rsidP="00E320EC">
            <w:pPr>
              <w:widowControl w:val="0"/>
              <w:tabs>
                <w:tab w:val="left" w:pos="339"/>
                <w:tab w:val="left" w:pos="879"/>
              </w:tabs>
              <w:ind w:left="879" w:hanging="540"/>
              <w:rPr>
                <w:rFonts w:ascii="Calibri" w:hAnsi="Calibri" w:cs="Calibri"/>
                <w:bCs/>
                <w:sz w:val="24"/>
              </w:rPr>
            </w:pPr>
          </w:p>
        </w:tc>
      </w:tr>
      <w:tr w:rsidR="003E64E8" w:rsidRPr="00E95334" w14:paraId="68E0B2E9" w14:textId="77777777" w:rsidTr="005A7E67">
        <w:tblPrEx>
          <w:tblCellMar>
            <w:left w:w="115" w:type="dxa"/>
            <w:right w:w="115" w:type="dxa"/>
          </w:tblCellMar>
        </w:tblPrEx>
        <w:tc>
          <w:tcPr>
            <w:tcW w:w="2524" w:type="dxa"/>
          </w:tcPr>
          <w:p w14:paraId="74B30796"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1336F6F0" w14:textId="77777777" w:rsidR="003E64E8" w:rsidRPr="00E95334" w:rsidRDefault="003E64E8" w:rsidP="00F01FBB">
            <w:pPr>
              <w:widowControl w:val="0"/>
              <w:numPr>
                <w:ilvl w:val="0"/>
                <w:numId w:val="10"/>
              </w:numPr>
              <w:tabs>
                <w:tab w:val="left" w:pos="339"/>
                <w:tab w:val="left" w:pos="879"/>
              </w:tabs>
              <w:ind w:left="339" w:hanging="339"/>
              <w:rPr>
                <w:rFonts w:ascii="Calibri" w:hAnsi="Calibri" w:cs="Calibri"/>
                <w:bCs/>
                <w:sz w:val="24"/>
              </w:rPr>
            </w:pPr>
            <w:r w:rsidRPr="00E95334">
              <w:rPr>
                <w:rFonts w:ascii="Calibri" w:hAnsi="Calibri" w:cs="Calibri"/>
                <w:bCs/>
                <w:sz w:val="24"/>
              </w:rPr>
              <w:t>Shared Classroom Snacks:</w:t>
            </w:r>
          </w:p>
          <w:p w14:paraId="3EAC08F7" w14:textId="77777777" w:rsidR="003E64E8" w:rsidRPr="00E95334" w:rsidRDefault="003E64E8" w:rsidP="00E320EC">
            <w:pPr>
              <w:widowControl w:val="0"/>
              <w:tabs>
                <w:tab w:val="left" w:pos="339"/>
                <w:tab w:val="left" w:pos="879"/>
              </w:tabs>
              <w:ind w:left="879" w:hanging="540"/>
              <w:rPr>
                <w:rFonts w:ascii="Calibri" w:hAnsi="Calibri" w:cs="Calibri"/>
                <w:bCs/>
                <w:sz w:val="24"/>
              </w:rPr>
            </w:pPr>
          </w:p>
        </w:tc>
      </w:tr>
      <w:tr w:rsidR="003E64E8" w:rsidRPr="00E95334" w14:paraId="6821DE03" w14:textId="77777777" w:rsidTr="005A7E67">
        <w:tblPrEx>
          <w:tblCellMar>
            <w:left w:w="115" w:type="dxa"/>
            <w:right w:w="115" w:type="dxa"/>
          </w:tblCellMar>
        </w:tblPrEx>
        <w:tc>
          <w:tcPr>
            <w:tcW w:w="2524" w:type="dxa"/>
          </w:tcPr>
          <w:p w14:paraId="0F3C83EB" w14:textId="77777777" w:rsidR="003E64E8" w:rsidRPr="00E95334" w:rsidRDefault="003E64E8" w:rsidP="00731E5D">
            <w:pPr>
              <w:widowControl w:val="0"/>
              <w:tabs>
                <w:tab w:val="left" w:pos="346"/>
                <w:tab w:val="left" w:pos="706"/>
              </w:tabs>
              <w:rPr>
                <w:rFonts w:ascii="Calibri" w:hAnsi="Calibri" w:cs="Calibri"/>
                <w:sz w:val="24"/>
              </w:rPr>
            </w:pPr>
          </w:p>
        </w:tc>
        <w:tc>
          <w:tcPr>
            <w:tcW w:w="8218" w:type="dxa"/>
          </w:tcPr>
          <w:p w14:paraId="1F9D77BC" w14:textId="77777777" w:rsidR="003E64E8" w:rsidRPr="00E95334" w:rsidRDefault="003E64E8" w:rsidP="00F01FBB">
            <w:pPr>
              <w:widowControl w:val="0"/>
              <w:numPr>
                <w:ilvl w:val="0"/>
                <w:numId w:val="13"/>
              </w:numPr>
              <w:tabs>
                <w:tab w:val="left" w:pos="429"/>
                <w:tab w:val="left" w:pos="879"/>
              </w:tabs>
              <w:rPr>
                <w:rFonts w:ascii="Calibri" w:hAnsi="Calibri" w:cs="Calibri"/>
                <w:bCs/>
                <w:sz w:val="24"/>
              </w:rPr>
            </w:pPr>
            <w:r w:rsidRPr="00E95334">
              <w:rPr>
                <w:rFonts w:ascii="Calibri" w:hAnsi="Calibri" w:cs="Calibri"/>
                <w:bCs/>
                <w:sz w:val="24"/>
              </w:rPr>
              <w:t xml:space="preserve">Shared classroom snacks are not permitted in </w:t>
            </w:r>
            <w:r w:rsidR="00E95334">
              <w:rPr>
                <w:rFonts w:ascii="Calibri" w:hAnsi="Calibri" w:cs="Calibri"/>
                <w:bCs/>
                <w:sz w:val="24"/>
              </w:rPr>
              <w:t>CHORYFS</w:t>
            </w:r>
            <w:r w:rsidR="00BB667F" w:rsidRPr="00E95334">
              <w:rPr>
                <w:rFonts w:ascii="Calibri" w:hAnsi="Calibri" w:cs="Calibri"/>
                <w:bCs/>
                <w:sz w:val="24"/>
              </w:rPr>
              <w:t xml:space="preserve"> </w:t>
            </w:r>
            <w:r w:rsidRPr="00E95334">
              <w:rPr>
                <w:rFonts w:ascii="Calibri" w:hAnsi="Calibri" w:cs="Calibri"/>
                <w:bCs/>
                <w:sz w:val="24"/>
              </w:rPr>
              <w:t>schools.</w:t>
            </w:r>
          </w:p>
          <w:p w14:paraId="770724F6" w14:textId="77777777" w:rsidR="003E64E8" w:rsidRPr="00E95334" w:rsidRDefault="003E64E8" w:rsidP="00F01FBB">
            <w:pPr>
              <w:widowControl w:val="0"/>
              <w:tabs>
                <w:tab w:val="left" w:pos="339"/>
                <w:tab w:val="left" w:pos="879"/>
              </w:tabs>
              <w:ind w:left="339" w:hanging="339"/>
              <w:rPr>
                <w:rFonts w:ascii="Calibri" w:hAnsi="Calibri" w:cs="Calibri"/>
                <w:bCs/>
                <w:sz w:val="24"/>
              </w:rPr>
            </w:pPr>
          </w:p>
        </w:tc>
      </w:tr>
      <w:tr w:rsidR="00876EE5" w:rsidRPr="00E95334" w14:paraId="3C1F11BC" w14:textId="77777777" w:rsidTr="005A7E67">
        <w:tblPrEx>
          <w:tblCellMar>
            <w:left w:w="115" w:type="dxa"/>
            <w:right w:w="115" w:type="dxa"/>
          </w:tblCellMar>
        </w:tblPrEx>
        <w:tc>
          <w:tcPr>
            <w:tcW w:w="2524" w:type="dxa"/>
          </w:tcPr>
          <w:p w14:paraId="764F019D" w14:textId="77777777" w:rsidR="00876EE5" w:rsidRPr="00E95334" w:rsidRDefault="00876EE5" w:rsidP="00731E5D">
            <w:pPr>
              <w:widowControl w:val="0"/>
              <w:tabs>
                <w:tab w:val="left" w:pos="346"/>
                <w:tab w:val="left" w:pos="706"/>
              </w:tabs>
              <w:rPr>
                <w:rFonts w:ascii="Calibri" w:hAnsi="Calibri" w:cs="Calibri"/>
                <w:sz w:val="24"/>
              </w:rPr>
            </w:pPr>
          </w:p>
        </w:tc>
        <w:tc>
          <w:tcPr>
            <w:tcW w:w="8218" w:type="dxa"/>
          </w:tcPr>
          <w:p w14:paraId="56A61276" w14:textId="77777777" w:rsidR="00876EE5" w:rsidRPr="00E95334" w:rsidRDefault="00876EE5" w:rsidP="008C0B04">
            <w:pPr>
              <w:widowControl w:val="0"/>
              <w:tabs>
                <w:tab w:val="left" w:pos="429"/>
                <w:tab w:val="left" w:pos="879"/>
              </w:tabs>
              <w:rPr>
                <w:rFonts w:ascii="Calibri" w:hAnsi="Calibri" w:cs="Calibri"/>
                <w:sz w:val="24"/>
              </w:rPr>
            </w:pPr>
          </w:p>
        </w:tc>
      </w:tr>
      <w:tr w:rsidR="00876EE5" w:rsidRPr="00E95334" w14:paraId="092E77AD" w14:textId="77777777" w:rsidTr="005A7E67">
        <w:tblPrEx>
          <w:tblCellMar>
            <w:left w:w="115" w:type="dxa"/>
            <w:right w:w="115" w:type="dxa"/>
          </w:tblCellMar>
        </w:tblPrEx>
        <w:tc>
          <w:tcPr>
            <w:tcW w:w="2524" w:type="dxa"/>
          </w:tcPr>
          <w:p w14:paraId="0EF81D1C" w14:textId="77777777" w:rsidR="00876EE5" w:rsidRPr="00E95334" w:rsidRDefault="00876EE5" w:rsidP="00731E5D">
            <w:pPr>
              <w:widowControl w:val="0"/>
              <w:tabs>
                <w:tab w:val="left" w:pos="346"/>
                <w:tab w:val="left" w:pos="706"/>
              </w:tabs>
              <w:rPr>
                <w:rFonts w:ascii="Calibri" w:hAnsi="Calibri" w:cs="Calibri"/>
                <w:sz w:val="24"/>
              </w:rPr>
            </w:pPr>
          </w:p>
        </w:tc>
        <w:tc>
          <w:tcPr>
            <w:tcW w:w="8218" w:type="dxa"/>
          </w:tcPr>
          <w:p w14:paraId="5F817D68" w14:textId="77777777" w:rsidR="00876EE5" w:rsidRPr="00E95334" w:rsidRDefault="00876EE5" w:rsidP="00392DBC">
            <w:pPr>
              <w:widowControl w:val="0"/>
              <w:tabs>
                <w:tab w:val="left" w:pos="429"/>
                <w:tab w:val="left" w:pos="879"/>
              </w:tabs>
              <w:rPr>
                <w:rFonts w:ascii="Calibri" w:hAnsi="Calibri" w:cs="Calibri"/>
                <w:i/>
                <w:sz w:val="24"/>
              </w:rPr>
            </w:pPr>
            <w:r w:rsidRPr="00E95334">
              <w:rPr>
                <w:rFonts w:ascii="Calibri" w:hAnsi="Calibri" w:cs="Calibri"/>
                <w:i/>
                <w:sz w:val="24"/>
              </w:rPr>
              <w:t xml:space="preserve">Marketing/Contracting – </w:t>
            </w:r>
          </w:p>
          <w:p w14:paraId="05B4EE81" w14:textId="77777777" w:rsidR="00876EE5" w:rsidRPr="00E95334" w:rsidRDefault="00876EE5" w:rsidP="00913B6A">
            <w:pPr>
              <w:widowControl w:val="0"/>
              <w:tabs>
                <w:tab w:val="left" w:pos="429"/>
                <w:tab w:val="left" w:pos="879"/>
              </w:tabs>
              <w:rPr>
                <w:rFonts w:ascii="Calibri" w:hAnsi="Calibri" w:cs="Calibri"/>
                <w:sz w:val="24"/>
              </w:rPr>
            </w:pPr>
          </w:p>
        </w:tc>
      </w:tr>
      <w:tr w:rsidR="005A7E67" w:rsidRPr="00E95334" w14:paraId="7346AAE2" w14:textId="77777777" w:rsidTr="005A7E67">
        <w:tblPrEx>
          <w:tblCellMar>
            <w:left w:w="115" w:type="dxa"/>
            <w:right w:w="115" w:type="dxa"/>
          </w:tblCellMar>
        </w:tblPrEx>
        <w:tc>
          <w:tcPr>
            <w:tcW w:w="2524" w:type="dxa"/>
          </w:tcPr>
          <w:p w14:paraId="56B1CCC9" w14:textId="77777777" w:rsidR="005A7E67" w:rsidRPr="00E95334" w:rsidRDefault="005A7E67" w:rsidP="00392DBC">
            <w:pPr>
              <w:widowControl w:val="0"/>
              <w:tabs>
                <w:tab w:val="left" w:pos="346"/>
                <w:tab w:val="left" w:pos="706"/>
              </w:tabs>
              <w:rPr>
                <w:rFonts w:ascii="Calibri" w:hAnsi="Calibri" w:cs="Calibri"/>
                <w:sz w:val="24"/>
              </w:rPr>
            </w:pPr>
            <w:r w:rsidRPr="00E95334">
              <w:rPr>
                <w:rFonts w:ascii="Calibri" w:hAnsi="Calibri" w:cs="Calibri"/>
                <w:sz w:val="24"/>
              </w:rPr>
              <w:tab/>
              <w:t>7 CFR</w:t>
            </w:r>
          </w:p>
          <w:p w14:paraId="7E0A29E9" w14:textId="77777777" w:rsidR="005A7E67" w:rsidRPr="00E95334" w:rsidRDefault="005A7E67" w:rsidP="00392DBC">
            <w:pPr>
              <w:widowControl w:val="0"/>
              <w:tabs>
                <w:tab w:val="left" w:pos="346"/>
                <w:tab w:val="left" w:pos="706"/>
              </w:tabs>
              <w:rPr>
                <w:rFonts w:ascii="Calibri" w:hAnsi="Calibri" w:cs="Calibri"/>
                <w:bCs/>
                <w:sz w:val="24"/>
              </w:rPr>
            </w:pPr>
            <w:r w:rsidRPr="00E95334">
              <w:rPr>
                <w:rFonts w:ascii="Calibri" w:hAnsi="Calibri" w:cs="Calibri"/>
                <w:sz w:val="24"/>
              </w:rPr>
              <w:tab/>
              <w:t>Sec.</w:t>
            </w:r>
            <w:r w:rsidRPr="00E95334">
              <w:rPr>
                <w:rFonts w:ascii="Calibri" w:hAnsi="Calibri" w:cs="Calibri"/>
                <w:bCs/>
                <w:sz w:val="24"/>
              </w:rPr>
              <w:t xml:space="preserve"> 210.11, </w:t>
            </w:r>
          </w:p>
          <w:p w14:paraId="66F6C940" w14:textId="77777777" w:rsidR="005A7E67" w:rsidRPr="00E95334" w:rsidRDefault="005A7E67" w:rsidP="00392DBC">
            <w:pPr>
              <w:widowControl w:val="0"/>
              <w:tabs>
                <w:tab w:val="left" w:pos="346"/>
                <w:tab w:val="left" w:pos="706"/>
              </w:tabs>
              <w:rPr>
                <w:rFonts w:ascii="Calibri" w:hAnsi="Calibri" w:cs="Calibri"/>
                <w:bCs/>
                <w:sz w:val="24"/>
              </w:rPr>
            </w:pPr>
            <w:r w:rsidRPr="00E95334">
              <w:rPr>
                <w:rFonts w:ascii="Calibri" w:hAnsi="Calibri" w:cs="Calibri"/>
                <w:bCs/>
                <w:sz w:val="24"/>
              </w:rPr>
              <w:tab/>
            </w:r>
            <w:r w:rsidRPr="00E95334">
              <w:rPr>
                <w:rFonts w:ascii="Calibri" w:hAnsi="Calibri" w:cs="Calibri"/>
                <w:bCs/>
                <w:sz w:val="24"/>
              </w:rPr>
              <w:tab/>
              <w:t xml:space="preserve">  </w:t>
            </w:r>
            <w:r w:rsidR="008B3818" w:rsidRPr="00E95334">
              <w:rPr>
                <w:rFonts w:ascii="Calibri" w:hAnsi="Calibri" w:cs="Calibri"/>
                <w:bCs/>
                <w:sz w:val="24"/>
              </w:rPr>
              <w:t>210.31</w:t>
            </w:r>
          </w:p>
          <w:p w14:paraId="249394F6"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4CC66CBF" w14:textId="78A4A1C7" w:rsidR="005A7E67" w:rsidRPr="00E95334" w:rsidRDefault="005A7E67" w:rsidP="00BB667F">
            <w:pPr>
              <w:widowControl w:val="0"/>
              <w:tabs>
                <w:tab w:val="left" w:pos="429"/>
                <w:tab w:val="left" w:pos="879"/>
              </w:tabs>
              <w:rPr>
                <w:rFonts w:ascii="Calibri" w:hAnsi="Calibri" w:cs="Calibri"/>
                <w:sz w:val="24"/>
              </w:rPr>
            </w:pPr>
            <w:r w:rsidRPr="00E95334">
              <w:rPr>
                <w:rFonts w:ascii="Calibri" w:hAnsi="Calibri" w:cs="Calibri"/>
                <w:sz w:val="24"/>
              </w:rPr>
              <w:t xml:space="preserve">Any foods and beverages marketed or promoted to students on the </w:t>
            </w:r>
            <w:r w:rsidR="00E95334">
              <w:rPr>
                <w:rFonts w:ascii="Calibri" w:hAnsi="Calibri" w:cs="Calibri"/>
                <w:sz w:val="24"/>
              </w:rPr>
              <w:t>CHORYFS</w:t>
            </w:r>
            <w:r w:rsidR="00BB667F" w:rsidRPr="00E95334">
              <w:rPr>
                <w:rFonts w:ascii="Calibri" w:hAnsi="Calibri" w:cs="Calibri"/>
                <w:sz w:val="24"/>
              </w:rPr>
              <w:t xml:space="preserve"> </w:t>
            </w:r>
            <w:r w:rsidRPr="00E95334">
              <w:rPr>
                <w:rFonts w:ascii="Calibri" w:hAnsi="Calibri" w:cs="Calibri"/>
                <w:sz w:val="24"/>
              </w:rPr>
              <w:t xml:space="preserve">campus during the school day shall meet or exceed the established federal nutrition standards (USDA Smart Snacks in School) and comply with </w:t>
            </w:r>
            <w:proofErr w:type="gramStart"/>
            <w:r w:rsidRPr="00E95334">
              <w:rPr>
                <w:rFonts w:ascii="Calibri" w:hAnsi="Calibri" w:cs="Calibri"/>
                <w:sz w:val="24"/>
              </w:rPr>
              <w:t>established  polic</w:t>
            </w:r>
            <w:r w:rsidR="008C0B04">
              <w:rPr>
                <w:rFonts w:ascii="Calibri" w:hAnsi="Calibri" w:cs="Calibri"/>
                <w:sz w:val="24"/>
              </w:rPr>
              <w:t>ies</w:t>
            </w:r>
            <w:proofErr w:type="gramEnd"/>
            <w:r w:rsidR="008C0B04">
              <w:rPr>
                <w:rFonts w:ascii="Calibri" w:hAnsi="Calibri" w:cs="Calibri"/>
                <w:sz w:val="24"/>
              </w:rPr>
              <w:t xml:space="preserve"> </w:t>
            </w:r>
            <w:r w:rsidRPr="00E95334">
              <w:rPr>
                <w:rFonts w:ascii="Calibri" w:hAnsi="Calibri" w:cs="Calibri"/>
                <w:sz w:val="24"/>
              </w:rPr>
              <w:t>and administrative regulations.</w:t>
            </w:r>
          </w:p>
        </w:tc>
      </w:tr>
      <w:tr w:rsidR="005A7E67" w:rsidRPr="00E95334" w14:paraId="23CED9D4" w14:textId="77777777" w:rsidTr="005A7E67">
        <w:tblPrEx>
          <w:tblCellMar>
            <w:left w:w="115" w:type="dxa"/>
            <w:right w:w="115" w:type="dxa"/>
          </w:tblCellMar>
        </w:tblPrEx>
        <w:tc>
          <w:tcPr>
            <w:tcW w:w="2524" w:type="dxa"/>
          </w:tcPr>
          <w:p w14:paraId="79169596" w14:textId="77777777" w:rsidR="005A7E67" w:rsidRPr="00E95334" w:rsidRDefault="005A7E67" w:rsidP="00392DBC">
            <w:pPr>
              <w:widowControl w:val="0"/>
              <w:tabs>
                <w:tab w:val="left" w:pos="346"/>
                <w:tab w:val="left" w:pos="706"/>
              </w:tabs>
              <w:rPr>
                <w:rFonts w:ascii="Calibri" w:hAnsi="Calibri" w:cs="Calibri"/>
                <w:sz w:val="24"/>
              </w:rPr>
            </w:pPr>
          </w:p>
        </w:tc>
        <w:tc>
          <w:tcPr>
            <w:tcW w:w="8218" w:type="dxa"/>
          </w:tcPr>
          <w:p w14:paraId="72759480" w14:textId="77777777" w:rsidR="005A7E67" w:rsidRPr="00E95334" w:rsidRDefault="005A7E67" w:rsidP="00392DBC">
            <w:pPr>
              <w:widowControl w:val="0"/>
              <w:tabs>
                <w:tab w:val="left" w:pos="429"/>
                <w:tab w:val="left" w:pos="879"/>
              </w:tabs>
              <w:rPr>
                <w:rFonts w:ascii="Calibri" w:hAnsi="Calibri" w:cs="Calibri"/>
                <w:i/>
                <w:sz w:val="24"/>
              </w:rPr>
            </w:pPr>
          </w:p>
        </w:tc>
      </w:tr>
      <w:tr w:rsidR="005A7E67" w:rsidRPr="00E95334" w14:paraId="1B23E15A" w14:textId="77777777" w:rsidTr="005A7E67">
        <w:tblPrEx>
          <w:tblCellMar>
            <w:left w:w="115" w:type="dxa"/>
            <w:right w:w="115" w:type="dxa"/>
          </w:tblCellMar>
        </w:tblPrEx>
        <w:tc>
          <w:tcPr>
            <w:tcW w:w="2524" w:type="dxa"/>
          </w:tcPr>
          <w:p w14:paraId="51876013" w14:textId="77777777" w:rsidR="005A7E67" w:rsidRPr="00E95334" w:rsidRDefault="005A7E67" w:rsidP="00731E5D">
            <w:pPr>
              <w:widowControl w:val="0"/>
              <w:tabs>
                <w:tab w:val="left" w:pos="346"/>
                <w:tab w:val="left" w:pos="706"/>
              </w:tabs>
              <w:rPr>
                <w:rFonts w:ascii="Calibri" w:hAnsi="Calibri" w:cs="Calibri"/>
                <w:sz w:val="24"/>
              </w:rPr>
            </w:pPr>
            <w:r w:rsidRPr="00E95334">
              <w:rPr>
                <w:rFonts w:ascii="Calibri" w:hAnsi="Calibri" w:cs="Calibri"/>
                <w:sz w:val="24"/>
              </w:rPr>
              <w:tab/>
              <w:t>SC 504.1</w:t>
            </w:r>
          </w:p>
        </w:tc>
        <w:tc>
          <w:tcPr>
            <w:tcW w:w="8218" w:type="dxa"/>
          </w:tcPr>
          <w:p w14:paraId="517D8C5F" w14:textId="1B91ABB7" w:rsidR="005A7E67" w:rsidRPr="00E95334" w:rsidRDefault="005A7E67" w:rsidP="00731E5D">
            <w:pPr>
              <w:widowControl w:val="0"/>
              <w:tabs>
                <w:tab w:val="left" w:pos="429"/>
                <w:tab w:val="left" w:pos="879"/>
              </w:tabs>
              <w:rPr>
                <w:rFonts w:ascii="Calibri" w:hAnsi="Calibri" w:cs="Calibri"/>
                <w:sz w:val="24"/>
              </w:rPr>
            </w:pPr>
            <w:r w:rsidRPr="00E95334">
              <w:rPr>
                <w:rFonts w:ascii="Calibri" w:hAnsi="Calibri" w:cs="Calibri"/>
                <w:sz w:val="24"/>
              </w:rPr>
              <w:t xml:space="preserve">Exclusive competitive food and/or beverage contracts shall be approved by the </w:t>
            </w:r>
            <w:r w:rsidR="008C0B04">
              <w:rPr>
                <w:rFonts w:ascii="Calibri" w:hAnsi="Calibri" w:cs="Calibri"/>
                <w:sz w:val="24"/>
              </w:rPr>
              <w:t>Food Service Manager</w:t>
            </w:r>
            <w:r w:rsidRPr="00E95334">
              <w:rPr>
                <w:rFonts w:ascii="Calibri" w:hAnsi="Calibri" w:cs="Calibri"/>
                <w:sz w:val="24"/>
              </w:rPr>
              <w:t>, in accordance with provisions of law. Existing contracts shall be reviewed and modified to the extent feasible to ensure compliance with established federal nutrition standards, including applicable marketing restrictions.</w:t>
            </w:r>
          </w:p>
          <w:p w14:paraId="587EFFB0" w14:textId="77777777" w:rsidR="005A7E67" w:rsidRPr="00E95334" w:rsidRDefault="005A7E67" w:rsidP="00731E5D">
            <w:pPr>
              <w:widowControl w:val="0"/>
              <w:tabs>
                <w:tab w:val="left" w:pos="429"/>
                <w:tab w:val="left" w:pos="879"/>
              </w:tabs>
              <w:rPr>
                <w:rFonts w:ascii="Calibri" w:hAnsi="Calibri" w:cs="Calibri"/>
                <w:sz w:val="24"/>
              </w:rPr>
            </w:pPr>
          </w:p>
        </w:tc>
      </w:tr>
      <w:tr w:rsidR="005A7E67" w:rsidRPr="00E95334" w14:paraId="6F22EFAC" w14:textId="77777777" w:rsidTr="005A7E67">
        <w:tblPrEx>
          <w:tblCellMar>
            <w:left w:w="115" w:type="dxa"/>
            <w:right w:w="115" w:type="dxa"/>
          </w:tblCellMar>
        </w:tblPrEx>
        <w:tc>
          <w:tcPr>
            <w:tcW w:w="2524" w:type="dxa"/>
          </w:tcPr>
          <w:p w14:paraId="4A88E813"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013C0B74" w14:textId="67514319" w:rsidR="005A7E67" w:rsidRPr="00E95334" w:rsidRDefault="005A7E67" w:rsidP="00731E5D">
            <w:pPr>
              <w:widowControl w:val="0"/>
              <w:tabs>
                <w:tab w:val="left" w:pos="429"/>
                <w:tab w:val="left" w:pos="879"/>
              </w:tabs>
              <w:rPr>
                <w:rFonts w:ascii="Calibri" w:hAnsi="Calibri" w:cs="Calibri"/>
                <w:sz w:val="24"/>
                <w:u w:val="single"/>
              </w:rPr>
            </w:pPr>
            <w:r w:rsidRPr="00E95334">
              <w:rPr>
                <w:rFonts w:ascii="Calibri" w:hAnsi="Calibri" w:cs="Calibri"/>
                <w:sz w:val="24"/>
                <w:u w:val="single"/>
              </w:rPr>
              <w:t xml:space="preserve">Management of Food Allergies </w:t>
            </w:r>
            <w:r w:rsidRPr="00E95334">
              <w:rPr>
                <w:rFonts w:ascii="Calibri" w:hAnsi="Calibri" w:cs="Calibri"/>
                <w:sz w:val="24"/>
              </w:rPr>
              <w:t>in</w:t>
            </w:r>
            <w:r w:rsidR="00BB667F" w:rsidRPr="00E95334">
              <w:rPr>
                <w:rFonts w:ascii="Calibri" w:hAnsi="Calibri" w:cs="Calibri"/>
                <w:sz w:val="24"/>
              </w:rPr>
              <w:t xml:space="preserve"> </w:t>
            </w:r>
            <w:r w:rsidR="00E95334">
              <w:rPr>
                <w:rFonts w:ascii="Calibri" w:hAnsi="Calibri" w:cs="Calibri"/>
                <w:sz w:val="24"/>
              </w:rPr>
              <w:t>CHORYFS</w:t>
            </w:r>
            <w:r w:rsidRPr="00E95334">
              <w:rPr>
                <w:rFonts w:ascii="Calibri" w:hAnsi="Calibri" w:cs="Calibri"/>
                <w:sz w:val="24"/>
                <w:u w:val="single"/>
              </w:rPr>
              <w:t xml:space="preserve"> Schools</w:t>
            </w:r>
            <w:r w:rsidR="008C0B04">
              <w:rPr>
                <w:rFonts w:ascii="Calibri" w:hAnsi="Calibri" w:cs="Calibri"/>
                <w:sz w:val="24"/>
                <w:u w:val="single"/>
              </w:rPr>
              <w:t xml:space="preserve"> and Residential Facilities</w:t>
            </w:r>
          </w:p>
          <w:p w14:paraId="77901FDA" w14:textId="77777777" w:rsidR="005A7E67" w:rsidRPr="00E95334" w:rsidRDefault="005A7E67" w:rsidP="00731E5D">
            <w:pPr>
              <w:widowControl w:val="0"/>
              <w:tabs>
                <w:tab w:val="left" w:pos="429"/>
                <w:tab w:val="left" w:pos="879"/>
              </w:tabs>
              <w:rPr>
                <w:rFonts w:ascii="Calibri" w:hAnsi="Calibri" w:cs="Calibri"/>
                <w:sz w:val="24"/>
              </w:rPr>
            </w:pPr>
          </w:p>
        </w:tc>
      </w:tr>
      <w:tr w:rsidR="005A7E67" w:rsidRPr="00E95334" w14:paraId="5460F05C" w14:textId="77777777" w:rsidTr="005A7E67">
        <w:tblPrEx>
          <w:tblCellMar>
            <w:left w:w="115" w:type="dxa"/>
            <w:right w:w="115" w:type="dxa"/>
          </w:tblCellMar>
        </w:tblPrEx>
        <w:tc>
          <w:tcPr>
            <w:tcW w:w="2524" w:type="dxa"/>
          </w:tcPr>
          <w:p w14:paraId="2A517A12" w14:textId="77777777" w:rsidR="005A7E67" w:rsidRPr="00E95334" w:rsidRDefault="005A7E67" w:rsidP="00731E5D">
            <w:pPr>
              <w:widowControl w:val="0"/>
              <w:tabs>
                <w:tab w:val="left" w:pos="346"/>
                <w:tab w:val="left" w:pos="706"/>
              </w:tabs>
              <w:rPr>
                <w:rFonts w:ascii="Calibri" w:hAnsi="Calibri" w:cs="Calibri"/>
                <w:sz w:val="24"/>
              </w:rPr>
            </w:pPr>
            <w:r w:rsidRPr="00E95334">
              <w:rPr>
                <w:rFonts w:ascii="Calibri" w:hAnsi="Calibri" w:cs="Calibri"/>
                <w:sz w:val="24"/>
              </w:rPr>
              <w:tab/>
              <w:t>Pol. 209.1</w:t>
            </w:r>
          </w:p>
        </w:tc>
        <w:tc>
          <w:tcPr>
            <w:tcW w:w="8218" w:type="dxa"/>
          </w:tcPr>
          <w:p w14:paraId="12C4BD43" w14:textId="11AA14ED" w:rsidR="005A7E67" w:rsidRPr="00E95334" w:rsidRDefault="005A7E67" w:rsidP="00731E5D">
            <w:pPr>
              <w:widowControl w:val="0"/>
              <w:tabs>
                <w:tab w:val="left" w:pos="429"/>
                <w:tab w:val="left" w:pos="879"/>
              </w:tabs>
              <w:rPr>
                <w:rFonts w:ascii="Calibri" w:hAnsi="Calibri" w:cs="Calibri"/>
                <w:sz w:val="24"/>
              </w:rPr>
            </w:pPr>
            <w:r w:rsidRPr="00E95334">
              <w:rPr>
                <w:rFonts w:ascii="Calibri" w:hAnsi="Calibri" w:cs="Calibri"/>
                <w:sz w:val="24"/>
              </w:rPr>
              <w:t xml:space="preserve">The </w:t>
            </w:r>
            <w:r w:rsidR="008C0B04">
              <w:rPr>
                <w:rFonts w:ascii="Calibri" w:hAnsi="Calibri" w:cs="Calibri"/>
                <w:sz w:val="24"/>
              </w:rPr>
              <w:t>Nursing department</w:t>
            </w:r>
            <w:r w:rsidRPr="00E95334">
              <w:rPr>
                <w:rFonts w:ascii="Calibri" w:hAnsi="Calibri" w:cs="Calibri"/>
                <w:sz w:val="24"/>
              </w:rPr>
              <w:t xml:space="preserve"> shall establish </w:t>
            </w:r>
            <w:r w:rsidR="00E95334">
              <w:rPr>
                <w:rFonts w:ascii="Calibri" w:hAnsi="Calibri" w:cs="Calibri"/>
                <w:sz w:val="24"/>
              </w:rPr>
              <w:t>CHORYFS</w:t>
            </w:r>
            <w:r w:rsidRPr="00E95334">
              <w:rPr>
                <w:rFonts w:ascii="Calibri" w:hAnsi="Calibri" w:cs="Calibri"/>
                <w:sz w:val="24"/>
              </w:rPr>
              <w:t xml:space="preserve"> policy and administrative regulations to address food allergy management in schools </w:t>
            </w:r>
            <w:proofErr w:type="gramStart"/>
            <w:r w:rsidRPr="00E95334">
              <w:rPr>
                <w:rFonts w:ascii="Calibri" w:hAnsi="Calibri" w:cs="Calibri"/>
                <w:sz w:val="24"/>
              </w:rPr>
              <w:t>in order to</w:t>
            </w:r>
            <w:proofErr w:type="gramEnd"/>
            <w:r w:rsidRPr="00E95334">
              <w:rPr>
                <w:rFonts w:ascii="Calibri" w:hAnsi="Calibri" w:cs="Calibri"/>
                <w:sz w:val="24"/>
              </w:rPr>
              <w:t>:</w:t>
            </w:r>
          </w:p>
          <w:p w14:paraId="209D7A13" w14:textId="77777777" w:rsidR="005A7E67" w:rsidRPr="00E95334" w:rsidRDefault="005A7E67" w:rsidP="00731E5D">
            <w:pPr>
              <w:widowControl w:val="0"/>
              <w:tabs>
                <w:tab w:val="left" w:pos="429"/>
                <w:tab w:val="left" w:pos="879"/>
              </w:tabs>
              <w:rPr>
                <w:rFonts w:ascii="Calibri" w:hAnsi="Calibri" w:cs="Calibri"/>
                <w:sz w:val="24"/>
              </w:rPr>
            </w:pPr>
          </w:p>
        </w:tc>
      </w:tr>
      <w:tr w:rsidR="005A7E67" w:rsidRPr="00E95334" w14:paraId="484CCB73" w14:textId="77777777" w:rsidTr="005A7E67">
        <w:tblPrEx>
          <w:tblCellMar>
            <w:left w:w="115" w:type="dxa"/>
            <w:right w:w="115" w:type="dxa"/>
          </w:tblCellMar>
        </w:tblPrEx>
        <w:tc>
          <w:tcPr>
            <w:tcW w:w="2524" w:type="dxa"/>
          </w:tcPr>
          <w:p w14:paraId="25F1E1E0"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4B7309CB" w14:textId="77777777" w:rsidR="005A7E67" w:rsidRPr="00E95334" w:rsidRDefault="005A7E67" w:rsidP="00731E5D">
            <w:pPr>
              <w:widowControl w:val="0"/>
              <w:numPr>
                <w:ilvl w:val="0"/>
                <w:numId w:val="2"/>
              </w:numPr>
              <w:tabs>
                <w:tab w:val="left" w:pos="429"/>
                <w:tab w:val="left" w:pos="879"/>
              </w:tabs>
              <w:rPr>
                <w:rFonts w:ascii="Calibri" w:hAnsi="Calibri" w:cs="Calibri"/>
                <w:sz w:val="24"/>
              </w:rPr>
            </w:pPr>
            <w:r w:rsidRPr="00E95334">
              <w:rPr>
                <w:rFonts w:ascii="Calibri" w:hAnsi="Calibri" w:cs="Calibri"/>
                <w:sz w:val="24"/>
              </w:rPr>
              <w:t>Reduce and/or eliminate the likelihood of severe or potentially life-</w:t>
            </w:r>
            <w:r w:rsidRPr="00E95334">
              <w:rPr>
                <w:rFonts w:ascii="Calibri" w:hAnsi="Calibri" w:cs="Calibri"/>
                <w:sz w:val="24"/>
              </w:rPr>
              <w:lastRenderedPageBreak/>
              <w:t>threatening allergic reactions.</w:t>
            </w:r>
          </w:p>
          <w:p w14:paraId="174B8C29" w14:textId="77777777" w:rsidR="005A7E67" w:rsidRPr="00E95334" w:rsidRDefault="005A7E67" w:rsidP="00731E5D">
            <w:pPr>
              <w:widowControl w:val="0"/>
              <w:tabs>
                <w:tab w:val="left" w:pos="429"/>
                <w:tab w:val="left" w:pos="879"/>
              </w:tabs>
              <w:rPr>
                <w:rFonts w:ascii="Calibri" w:hAnsi="Calibri" w:cs="Calibri"/>
                <w:sz w:val="24"/>
                <w:u w:val="single"/>
              </w:rPr>
            </w:pPr>
          </w:p>
        </w:tc>
      </w:tr>
      <w:tr w:rsidR="005A7E67" w:rsidRPr="00E95334" w14:paraId="42B477E8" w14:textId="77777777" w:rsidTr="005A7E67">
        <w:tblPrEx>
          <w:tblCellMar>
            <w:left w:w="115" w:type="dxa"/>
            <w:right w:w="115" w:type="dxa"/>
          </w:tblCellMar>
        </w:tblPrEx>
        <w:trPr>
          <w:trHeight w:val="774"/>
        </w:trPr>
        <w:tc>
          <w:tcPr>
            <w:tcW w:w="2524" w:type="dxa"/>
          </w:tcPr>
          <w:p w14:paraId="4525CA5A"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55D0B4C9" w14:textId="77777777" w:rsidR="005A7E67" w:rsidRPr="00E95334" w:rsidRDefault="005A7E67" w:rsidP="00F75AE9">
            <w:pPr>
              <w:widowControl w:val="0"/>
              <w:numPr>
                <w:ilvl w:val="0"/>
                <w:numId w:val="2"/>
              </w:numPr>
              <w:tabs>
                <w:tab w:val="left" w:pos="429"/>
                <w:tab w:val="left" w:pos="879"/>
              </w:tabs>
              <w:rPr>
                <w:rFonts w:ascii="Calibri" w:hAnsi="Calibri" w:cs="Calibri"/>
                <w:sz w:val="24"/>
              </w:rPr>
            </w:pPr>
            <w:r w:rsidRPr="00E95334">
              <w:rPr>
                <w:rFonts w:ascii="Calibri" w:hAnsi="Calibri" w:cs="Calibri"/>
                <w:sz w:val="24"/>
              </w:rPr>
              <w:t>Ensure a rapid and effective response in case of a severe or potentially life-threatening allergic reaction.</w:t>
            </w:r>
          </w:p>
        </w:tc>
      </w:tr>
      <w:tr w:rsidR="005A7E67" w:rsidRPr="00E95334" w14:paraId="29405697" w14:textId="77777777" w:rsidTr="005A7E67">
        <w:tblPrEx>
          <w:tblCellMar>
            <w:left w:w="115" w:type="dxa"/>
            <w:right w:w="115" w:type="dxa"/>
          </w:tblCellMar>
        </w:tblPrEx>
        <w:tc>
          <w:tcPr>
            <w:tcW w:w="2524" w:type="dxa"/>
          </w:tcPr>
          <w:p w14:paraId="2068E6E9"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736F3423" w14:textId="77777777" w:rsidR="005A7E67" w:rsidRPr="00E95334" w:rsidRDefault="005A7E67" w:rsidP="00731E5D">
            <w:pPr>
              <w:widowControl w:val="0"/>
              <w:numPr>
                <w:ilvl w:val="0"/>
                <w:numId w:val="2"/>
              </w:numPr>
              <w:tabs>
                <w:tab w:val="left" w:pos="429"/>
                <w:tab w:val="left" w:pos="879"/>
              </w:tabs>
              <w:rPr>
                <w:rFonts w:ascii="Calibri" w:hAnsi="Calibri" w:cs="Calibri"/>
                <w:sz w:val="24"/>
              </w:rPr>
            </w:pPr>
            <w:r w:rsidRPr="00E95334">
              <w:rPr>
                <w:rFonts w:ascii="Calibri" w:hAnsi="Calibri" w:cs="Calibri"/>
                <w:sz w:val="24"/>
              </w:rPr>
              <w:t xml:space="preserve">Protect the rights of </w:t>
            </w:r>
            <w:r w:rsidR="00BB667F" w:rsidRPr="00E95334">
              <w:rPr>
                <w:rFonts w:ascii="Calibri" w:hAnsi="Calibri" w:cs="Calibri"/>
                <w:sz w:val="24"/>
              </w:rPr>
              <w:t>clients/</w:t>
            </w:r>
            <w:r w:rsidRPr="00E95334">
              <w:rPr>
                <w:rFonts w:ascii="Calibri" w:hAnsi="Calibri" w:cs="Calibri"/>
                <w:sz w:val="24"/>
              </w:rPr>
              <w:t>students by providing them, through necessary accommodations when required, the opportunity to participate fully in all school programs and activities.</w:t>
            </w:r>
          </w:p>
          <w:p w14:paraId="0C300519" w14:textId="77777777" w:rsidR="005A7E67" w:rsidRPr="00E95334" w:rsidRDefault="005A7E67" w:rsidP="00731E5D">
            <w:pPr>
              <w:widowControl w:val="0"/>
              <w:tabs>
                <w:tab w:val="left" w:pos="429"/>
                <w:tab w:val="left" w:pos="879"/>
              </w:tabs>
              <w:rPr>
                <w:rFonts w:ascii="Calibri" w:hAnsi="Calibri" w:cs="Calibri"/>
                <w:sz w:val="24"/>
                <w:highlight w:val="yellow"/>
              </w:rPr>
            </w:pPr>
          </w:p>
        </w:tc>
      </w:tr>
      <w:tr w:rsidR="005A7E67" w:rsidRPr="00E95334" w14:paraId="5DEFAF2B" w14:textId="77777777" w:rsidTr="005A7E67">
        <w:tblPrEx>
          <w:tblCellMar>
            <w:left w:w="115" w:type="dxa"/>
            <w:right w:w="115" w:type="dxa"/>
          </w:tblCellMar>
        </w:tblPrEx>
        <w:tc>
          <w:tcPr>
            <w:tcW w:w="2524" w:type="dxa"/>
          </w:tcPr>
          <w:p w14:paraId="2446B5C6" w14:textId="77777777" w:rsidR="005A7E67" w:rsidRPr="00E95334" w:rsidDel="00D6629E" w:rsidRDefault="005A7E67" w:rsidP="00731E5D">
            <w:pPr>
              <w:widowControl w:val="0"/>
              <w:tabs>
                <w:tab w:val="left" w:pos="346"/>
                <w:tab w:val="left" w:pos="706"/>
              </w:tabs>
              <w:rPr>
                <w:rFonts w:ascii="Calibri" w:hAnsi="Calibri" w:cs="Calibri"/>
                <w:sz w:val="24"/>
              </w:rPr>
            </w:pPr>
          </w:p>
        </w:tc>
        <w:tc>
          <w:tcPr>
            <w:tcW w:w="8218" w:type="dxa"/>
          </w:tcPr>
          <w:p w14:paraId="47B83B61" w14:textId="77777777" w:rsidR="005A7E67" w:rsidRPr="00E95334" w:rsidRDefault="005A7E67" w:rsidP="00731E5D">
            <w:pPr>
              <w:widowControl w:val="0"/>
              <w:tabs>
                <w:tab w:val="left" w:pos="429"/>
                <w:tab w:val="left" w:pos="879"/>
              </w:tabs>
              <w:rPr>
                <w:rFonts w:ascii="Calibri" w:hAnsi="Calibri" w:cs="Calibri"/>
                <w:sz w:val="24"/>
              </w:rPr>
            </w:pPr>
            <w:r w:rsidRPr="00E95334">
              <w:rPr>
                <w:rFonts w:ascii="Calibri" w:hAnsi="Calibri" w:cs="Calibri"/>
                <w:sz w:val="24"/>
                <w:u w:val="single"/>
              </w:rPr>
              <w:t>Safe Routes to School</w:t>
            </w:r>
          </w:p>
          <w:p w14:paraId="01CAD8E6" w14:textId="77777777" w:rsidR="005A7E67" w:rsidRPr="00E95334" w:rsidDel="00D72681" w:rsidRDefault="005A7E67" w:rsidP="00731E5D">
            <w:pPr>
              <w:widowControl w:val="0"/>
              <w:tabs>
                <w:tab w:val="left" w:pos="429"/>
                <w:tab w:val="left" w:pos="879"/>
              </w:tabs>
              <w:rPr>
                <w:rFonts w:ascii="Calibri" w:hAnsi="Calibri" w:cs="Calibri"/>
                <w:sz w:val="24"/>
              </w:rPr>
            </w:pPr>
          </w:p>
        </w:tc>
      </w:tr>
      <w:tr w:rsidR="005A7E67" w:rsidRPr="00E95334" w14:paraId="50C9E670" w14:textId="77777777" w:rsidTr="005A7E67">
        <w:tblPrEx>
          <w:tblCellMar>
            <w:left w:w="115" w:type="dxa"/>
            <w:right w:w="115" w:type="dxa"/>
          </w:tblCellMar>
        </w:tblPrEx>
        <w:tc>
          <w:tcPr>
            <w:tcW w:w="2524" w:type="dxa"/>
          </w:tcPr>
          <w:p w14:paraId="4F1FE6A1"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15DF8F73" w14:textId="77777777" w:rsidR="005A7E67" w:rsidRPr="00E95334" w:rsidRDefault="00E95334" w:rsidP="00167CD9">
            <w:pPr>
              <w:widowControl w:val="0"/>
              <w:numPr>
                <w:ilvl w:val="0"/>
                <w:numId w:val="22"/>
              </w:numPr>
              <w:tabs>
                <w:tab w:val="left" w:pos="429"/>
                <w:tab w:val="left" w:pos="879"/>
              </w:tabs>
              <w:rPr>
                <w:rFonts w:ascii="Calibri" w:hAnsi="Calibri" w:cs="Calibri"/>
                <w:sz w:val="24"/>
              </w:rPr>
            </w:pPr>
            <w:r>
              <w:rPr>
                <w:rFonts w:ascii="Calibri" w:hAnsi="Calibri" w:cs="Calibri"/>
                <w:sz w:val="24"/>
              </w:rPr>
              <w:t>CHORYFS</w:t>
            </w:r>
            <w:r w:rsidR="00BB667F" w:rsidRPr="00E95334">
              <w:rPr>
                <w:rFonts w:ascii="Calibri" w:hAnsi="Calibri" w:cs="Calibri"/>
                <w:sz w:val="24"/>
              </w:rPr>
              <w:t xml:space="preserve"> </w:t>
            </w:r>
            <w:r w:rsidR="005A7E67" w:rsidRPr="00E95334">
              <w:rPr>
                <w:rFonts w:ascii="Calibri" w:hAnsi="Calibri" w:cs="Calibri"/>
                <w:sz w:val="24"/>
              </w:rPr>
              <w:t xml:space="preserve">shall assess and, to the extent possible, implement improvements to make walking and biking to school safer and easier for students. </w:t>
            </w:r>
          </w:p>
          <w:p w14:paraId="3C8EE3E7" w14:textId="77777777" w:rsidR="005A7E67" w:rsidRPr="00E95334" w:rsidRDefault="005A7E67" w:rsidP="00731E5D">
            <w:pPr>
              <w:widowControl w:val="0"/>
              <w:tabs>
                <w:tab w:val="left" w:pos="429"/>
                <w:tab w:val="left" w:pos="879"/>
              </w:tabs>
              <w:rPr>
                <w:rFonts w:ascii="Calibri" w:hAnsi="Calibri" w:cs="Calibri"/>
                <w:sz w:val="24"/>
              </w:rPr>
            </w:pPr>
          </w:p>
        </w:tc>
      </w:tr>
      <w:tr w:rsidR="005A7E67" w:rsidRPr="00E95334" w14:paraId="2075AF09" w14:textId="77777777" w:rsidTr="005A7E67">
        <w:tblPrEx>
          <w:tblCellMar>
            <w:left w:w="115" w:type="dxa"/>
            <w:right w:w="115" w:type="dxa"/>
          </w:tblCellMar>
        </w:tblPrEx>
        <w:tc>
          <w:tcPr>
            <w:tcW w:w="2524" w:type="dxa"/>
          </w:tcPr>
          <w:p w14:paraId="6C9A4880"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75DC5354" w14:textId="77777777" w:rsidR="005A7E67" w:rsidRPr="00E95334" w:rsidRDefault="00E95334" w:rsidP="00167CD9">
            <w:pPr>
              <w:widowControl w:val="0"/>
              <w:numPr>
                <w:ilvl w:val="0"/>
                <w:numId w:val="22"/>
              </w:numPr>
              <w:tabs>
                <w:tab w:val="left" w:pos="429"/>
                <w:tab w:val="left" w:pos="879"/>
              </w:tabs>
              <w:rPr>
                <w:rFonts w:ascii="Calibri" w:hAnsi="Calibri" w:cs="Calibri"/>
                <w:sz w:val="24"/>
                <w:u w:val="single"/>
              </w:rPr>
            </w:pPr>
            <w:r>
              <w:rPr>
                <w:rFonts w:ascii="Calibri" w:hAnsi="Calibri" w:cs="Calibri"/>
                <w:sz w:val="24"/>
              </w:rPr>
              <w:t>CHORYFS</w:t>
            </w:r>
            <w:r w:rsidR="005A7E67" w:rsidRPr="00E95334">
              <w:rPr>
                <w:rFonts w:ascii="Calibri" w:hAnsi="Calibri" w:cs="Calibri"/>
                <w:sz w:val="24"/>
              </w:rPr>
              <w:t xml:space="preserve"> shall cooperate with local municipalities, public safety agency, police departments and community organizations to develop and maintain safe routes to school.</w:t>
            </w:r>
          </w:p>
        </w:tc>
      </w:tr>
      <w:tr w:rsidR="005A7E67" w:rsidRPr="00E95334" w14:paraId="5B32B257" w14:textId="77777777" w:rsidTr="005A7E67">
        <w:tblPrEx>
          <w:tblCellMar>
            <w:left w:w="115" w:type="dxa"/>
            <w:right w:w="115" w:type="dxa"/>
          </w:tblCellMar>
        </w:tblPrEx>
        <w:tc>
          <w:tcPr>
            <w:tcW w:w="2524" w:type="dxa"/>
          </w:tcPr>
          <w:p w14:paraId="5DC8A6F0"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75B927A4" w14:textId="77777777" w:rsidR="005A7E67" w:rsidRPr="00E95334" w:rsidRDefault="005A7E67" w:rsidP="00167CD9">
            <w:pPr>
              <w:widowControl w:val="0"/>
              <w:tabs>
                <w:tab w:val="left" w:pos="429"/>
                <w:tab w:val="left" w:pos="879"/>
              </w:tabs>
              <w:ind w:left="720"/>
              <w:rPr>
                <w:rFonts w:ascii="Calibri" w:hAnsi="Calibri" w:cs="Calibri"/>
                <w:sz w:val="24"/>
              </w:rPr>
            </w:pPr>
          </w:p>
        </w:tc>
      </w:tr>
      <w:tr w:rsidR="005A7E67" w:rsidRPr="00E95334" w14:paraId="338530EE" w14:textId="77777777" w:rsidTr="005A7E67">
        <w:tblPrEx>
          <w:tblCellMar>
            <w:left w:w="115" w:type="dxa"/>
            <w:right w:w="115" w:type="dxa"/>
          </w:tblCellMar>
        </w:tblPrEx>
        <w:tc>
          <w:tcPr>
            <w:tcW w:w="2524" w:type="dxa"/>
          </w:tcPr>
          <w:p w14:paraId="42F0A5DF"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251835ED" w14:textId="6A9B85AD" w:rsidR="005A7E67" w:rsidRPr="00E95334" w:rsidRDefault="00E95334" w:rsidP="00167CD9">
            <w:pPr>
              <w:widowControl w:val="0"/>
              <w:numPr>
                <w:ilvl w:val="0"/>
                <w:numId w:val="22"/>
              </w:numPr>
              <w:tabs>
                <w:tab w:val="left" w:pos="429"/>
                <w:tab w:val="left" w:pos="879"/>
              </w:tabs>
              <w:rPr>
                <w:rFonts w:ascii="Calibri" w:hAnsi="Calibri" w:cs="Calibri"/>
                <w:sz w:val="24"/>
              </w:rPr>
            </w:pPr>
            <w:r>
              <w:rPr>
                <w:rFonts w:ascii="Calibri" w:hAnsi="Calibri" w:cs="Calibri"/>
                <w:sz w:val="24"/>
              </w:rPr>
              <w:t>CHORYFS</w:t>
            </w:r>
            <w:r w:rsidR="008C0B04">
              <w:rPr>
                <w:rFonts w:ascii="Calibri" w:hAnsi="Calibri" w:cs="Calibri"/>
                <w:sz w:val="24"/>
              </w:rPr>
              <w:t xml:space="preserve"> leadership</w:t>
            </w:r>
            <w:r w:rsidR="005A7E67" w:rsidRPr="00E95334">
              <w:rPr>
                <w:rFonts w:ascii="Calibri" w:hAnsi="Calibri" w:cs="Calibri"/>
                <w:sz w:val="24"/>
              </w:rPr>
              <w:t xml:space="preserve"> shall seek and utilize available federal and state funding for safe routes to school, when appropriate.</w:t>
            </w:r>
          </w:p>
          <w:p w14:paraId="2CD99DBD" w14:textId="77777777" w:rsidR="005A7E67" w:rsidRPr="00E95334" w:rsidRDefault="005A7E67" w:rsidP="00731E5D">
            <w:pPr>
              <w:widowControl w:val="0"/>
              <w:tabs>
                <w:tab w:val="left" w:pos="429"/>
                <w:tab w:val="left" w:pos="879"/>
              </w:tabs>
              <w:rPr>
                <w:rFonts w:ascii="Calibri" w:hAnsi="Calibri" w:cs="Calibri"/>
                <w:sz w:val="24"/>
              </w:rPr>
            </w:pPr>
          </w:p>
        </w:tc>
      </w:tr>
      <w:tr w:rsidR="005A7E67" w:rsidRPr="00E95334" w14:paraId="7F9A8B35" w14:textId="77777777" w:rsidTr="005A7E67">
        <w:tblPrEx>
          <w:tblCellMar>
            <w:left w:w="115" w:type="dxa"/>
            <w:right w:w="115" w:type="dxa"/>
          </w:tblCellMar>
        </w:tblPrEx>
        <w:tc>
          <w:tcPr>
            <w:tcW w:w="2524" w:type="dxa"/>
          </w:tcPr>
          <w:p w14:paraId="17B2E910"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45A3D30B" w14:textId="77777777" w:rsidR="005A7E67" w:rsidRPr="00E95334" w:rsidRDefault="005A7E67" w:rsidP="00731E5D">
            <w:pPr>
              <w:widowControl w:val="0"/>
              <w:tabs>
                <w:tab w:val="left" w:pos="429"/>
                <w:tab w:val="left" w:pos="879"/>
              </w:tabs>
              <w:rPr>
                <w:rFonts w:ascii="Calibri" w:hAnsi="Calibri" w:cs="Calibri"/>
                <w:sz w:val="24"/>
                <w:szCs w:val="24"/>
              </w:rPr>
            </w:pPr>
          </w:p>
          <w:p w14:paraId="38E42ABB" w14:textId="77777777" w:rsidR="005A7E67" w:rsidRPr="00E95334" w:rsidRDefault="005A7E67" w:rsidP="00731E5D">
            <w:pPr>
              <w:widowControl w:val="0"/>
              <w:tabs>
                <w:tab w:val="left" w:pos="429"/>
                <w:tab w:val="left" w:pos="879"/>
              </w:tabs>
              <w:rPr>
                <w:rFonts w:ascii="Calibri" w:hAnsi="Calibri" w:cs="Calibri"/>
                <w:sz w:val="24"/>
                <w:szCs w:val="24"/>
              </w:rPr>
            </w:pPr>
          </w:p>
          <w:p w14:paraId="24482AB1" w14:textId="77777777" w:rsidR="005A7E67" w:rsidRPr="00E95334" w:rsidRDefault="005A7E67" w:rsidP="00731E5D">
            <w:pPr>
              <w:widowControl w:val="0"/>
              <w:tabs>
                <w:tab w:val="left" w:pos="429"/>
                <w:tab w:val="left" w:pos="879"/>
              </w:tabs>
              <w:rPr>
                <w:rFonts w:ascii="Calibri" w:hAnsi="Calibri" w:cs="Calibri"/>
                <w:sz w:val="24"/>
              </w:rPr>
            </w:pPr>
          </w:p>
        </w:tc>
      </w:tr>
      <w:tr w:rsidR="005A7E67" w:rsidRPr="00E95334" w14:paraId="0552A843" w14:textId="77777777" w:rsidTr="005A7E67">
        <w:tblPrEx>
          <w:tblCellMar>
            <w:left w:w="115" w:type="dxa"/>
            <w:right w:w="115" w:type="dxa"/>
          </w:tblCellMar>
        </w:tblPrEx>
        <w:tc>
          <w:tcPr>
            <w:tcW w:w="2524" w:type="dxa"/>
          </w:tcPr>
          <w:p w14:paraId="66DB7852"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0CA3DC9A" w14:textId="77777777" w:rsidR="005A7E67" w:rsidRPr="00E95334" w:rsidRDefault="005A7E67" w:rsidP="00731E5D">
            <w:pPr>
              <w:widowControl w:val="0"/>
              <w:tabs>
                <w:tab w:val="left" w:pos="429"/>
                <w:tab w:val="left" w:pos="879"/>
              </w:tabs>
              <w:rPr>
                <w:rFonts w:ascii="Calibri" w:hAnsi="Calibri" w:cs="Calibri"/>
                <w:sz w:val="24"/>
              </w:rPr>
            </w:pPr>
          </w:p>
        </w:tc>
      </w:tr>
      <w:tr w:rsidR="005A7E67" w:rsidRPr="00E95334" w14:paraId="53CA5BC7" w14:textId="77777777" w:rsidTr="005A7E67">
        <w:tblPrEx>
          <w:tblCellMar>
            <w:left w:w="115" w:type="dxa"/>
            <w:right w:w="115" w:type="dxa"/>
          </w:tblCellMar>
        </w:tblPrEx>
        <w:tc>
          <w:tcPr>
            <w:tcW w:w="2524" w:type="dxa"/>
          </w:tcPr>
          <w:p w14:paraId="4F0DBB2D"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5CD286F6" w14:textId="77777777" w:rsidR="005A7E67" w:rsidRPr="00E95334" w:rsidRDefault="005A7E67" w:rsidP="00731E5D">
            <w:pPr>
              <w:widowControl w:val="0"/>
              <w:tabs>
                <w:tab w:val="left" w:pos="429"/>
                <w:tab w:val="left" w:pos="879"/>
              </w:tabs>
              <w:rPr>
                <w:rFonts w:ascii="Calibri" w:hAnsi="Calibri" w:cs="Calibri"/>
                <w:sz w:val="24"/>
              </w:rPr>
            </w:pPr>
            <w:r w:rsidRPr="00E95334">
              <w:rPr>
                <w:rFonts w:ascii="Calibri" w:hAnsi="Calibri" w:cs="Calibri"/>
                <w:sz w:val="24"/>
              </w:rPr>
              <w:t>References:</w:t>
            </w:r>
          </w:p>
          <w:p w14:paraId="13906E80" w14:textId="77777777" w:rsidR="005A7E67" w:rsidRPr="00E95334" w:rsidRDefault="005A7E67" w:rsidP="00731E5D">
            <w:pPr>
              <w:widowControl w:val="0"/>
              <w:tabs>
                <w:tab w:val="left" w:pos="429"/>
                <w:tab w:val="left" w:pos="879"/>
              </w:tabs>
              <w:rPr>
                <w:rFonts w:ascii="Calibri" w:hAnsi="Calibri" w:cs="Calibri"/>
                <w:sz w:val="24"/>
              </w:rPr>
            </w:pPr>
          </w:p>
          <w:p w14:paraId="26EBE3E4" w14:textId="77777777" w:rsidR="005A7E67" w:rsidRPr="00E95334" w:rsidRDefault="005A7E67" w:rsidP="00731E5D">
            <w:pPr>
              <w:widowControl w:val="0"/>
              <w:tabs>
                <w:tab w:val="left" w:pos="429"/>
                <w:tab w:val="left" w:pos="879"/>
              </w:tabs>
              <w:rPr>
                <w:rFonts w:ascii="Calibri" w:hAnsi="Calibri" w:cs="Calibri"/>
                <w:sz w:val="24"/>
              </w:rPr>
            </w:pPr>
            <w:r w:rsidRPr="00E95334">
              <w:rPr>
                <w:rFonts w:ascii="Calibri" w:hAnsi="Calibri" w:cs="Calibri"/>
                <w:sz w:val="24"/>
              </w:rPr>
              <w:t>School Code – 24 P.S. Sec. 504.1, 1337.1, 1422, 1422.1, 1422.3, 1512.1, 1513</w:t>
            </w:r>
          </w:p>
          <w:p w14:paraId="42926EEE" w14:textId="77777777" w:rsidR="005A7E67" w:rsidRPr="00E95334" w:rsidRDefault="005A7E67" w:rsidP="00731E5D">
            <w:pPr>
              <w:widowControl w:val="0"/>
              <w:tabs>
                <w:tab w:val="left" w:pos="429"/>
                <w:tab w:val="left" w:pos="879"/>
              </w:tabs>
              <w:rPr>
                <w:rFonts w:ascii="Calibri" w:hAnsi="Calibri" w:cs="Calibri"/>
                <w:sz w:val="24"/>
              </w:rPr>
            </w:pPr>
          </w:p>
          <w:p w14:paraId="06B676C8" w14:textId="77777777" w:rsidR="005A7E67" w:rsidRPr="00E95334" w:rsidRDefault="005A7E67" w:rsidP="00731E5D">
            <w:pPr>
              <w:widowControl w:val="0"/>
              <w:tabs>
                <w:tab w:val="left" w:pos="429"/>
                <w:tab w:val="left" w:pos="879"/>
              </w:tabs>
              <w:rPr>
                <w:rFonts w:ascii="Calibri" w:hAnsi="Calibri" w:cs="Calibri"/>
                <w:sz w:val="24"/>
              </w:rPr>
            </w:pPr>
            <w:r w:rsidRPr="00E95334">
              <w:rPr>
                <w:rFonts w:ascii="Calibri" w:hAnsi="Calibri" w:cs="Calibri"/>
                <w:sz w:val="24"/>
              </w:rPr>
              <w:t>National School Lunch Program – 42 U.S.C. Sec. 1751 et seq.</w:t>
            </w:r>
          </w:p>
          <w:p w14:paraId="20F793BA" w14:textId="77777777" w:rsidR="005A7E67" w:rsidRPr="00E95334" w:rsidRDefault="005A7E67" w:rsidP="00731E5D">
            <w:pPr>
              <w:widowControl w:val="0"/>
              <w:tabs>
                <w:tab w:val="left" w:pos="429"/>
                <w:tab w:val="left" w:pos="879"/>
              </w:tabs>
              <w:rPr>
                <w:rFonts w:ascii="Calibri" w:hAnsi="Calibri" w:cs="Calibri"/>
                <w:sz w:val="24"/>
              </w:rPr>
            </w:pPr>
          </w:p>
          <w:p w14:paraId="54EAFB78" w14:textId="77777777" w:rsidR="005A7E67" w:rsidRPr="00E95334" w:rsidRDefault="005A7E67" w:rsidP="00731E5D">
            <w:pPr>
              <w:widowControl w:val="0"/>
              <w:tabs>
                <w:tab w:val="left" w:pos="429"/>
                <w:tab w:val="left" w:pos="879"/>
              </w:tabs>
              <w:rPr>
                <w:rFonts w:ascii="Calibri" w:hAnsi="Calibri" w:cs="Calibri"/>
                <w:sz w:val="24"/>
              </w:rPr>
            </w:pPr>
            <w:r w:rsidRPr="00E95334">
              <w:rPr>
                <w:rFonts w:ascii="Calibri" w:hAnsi="Calibri" w:cs="Calibri"/>
                <w:sz w:val="24"/>
              </w:rPr>
              <w:t>School Breakfast Program – 42 U.S.C. Sec. 1773</w:t>
            </w:r>
          </w:p>
          <w:p w14:paraId="55BE0D93" w14:textId="77777777" w:rsidR="005A7E67" w:rsidRPr="00E95334" w:rsidRDefault="005A7E67" w:rsidP="00731E5D">
            <w:pPr>
              <w:widowControl w:val="0"/>
              <w:tabs>
                <w:tab w:val="left" w:pos="429"/>
                <w:tab w:val="left" w:pos="879"/>
              </w:tabs>
              <w:rPr>
                <w:rFonts w:ascii="Calibri" w:hAnsi="Calibri" w:cs="Calibri"/>
                <w:sz w:val="24"/>
              </w:rPr>
            </w:pPr>
          </w:p>
          <w:p w14:paraId="771B9837" w14:textId="77777777" w:rsidR="005A7E67" w:rsidRPr="00E95334" w:rsidRDefault="005A7E67" w:rsidP="00731E5D">
            <w:pPr>
              <w:widowControl w:val="0"/>
              <w:tabs>
                <w:tab w:val="left" w:pos="429"/>
                <w:tab w:val="left" w:pos="879"/>
              </w:tabs>
              <w:rPr>
                <w:rFonts w:ascii="Calibri" w:hAnsi="Calibri" w:cs="Calibri"/>
                <w:sz w:val="24"/>
              </w:rPr>
            </w:pPr>
            <w:r w:rsidRPr="00E95334">
              <w:rPr>
                <w:rFonts w:ascii="Calibri" w:hAnsi="Calibri" w:cs="Calibri"/>
                <w:sz w:val="24"/>
              </w:rPr>
              <w:t>Healthy, Hunger-Free Kids Act of 2010 – P.L. 111-296</w:t>
            </w:r>
          </w:p>
          <w:p w14:paraId="78AB71AF" w14:textId="77777777" w:rsidR="005A7E67" w:rsidRPr="00E95334" w:rsidRDefault="005A7E67" w:rsidP="00731E5D">
            <w:pPr>
              <w:widowControl w:val="0"/>
              <w:tabs>
                <w:tab w:val="left" w:pos="429"/>
                <w:tab w:val="left" w:pos="879"/>
              </w:tabs>
              <w:rPr>
                <w:rFonts w:ascii="Calibri" w:hAnsi="Calibri" w:cs="Calibri"/>
                <w:sz w:val="24"/>
              </w:rPr>
            </w:pPr>
          </w:p>
          <w:p w14:paraId="64354294" w14:textId="77777777" w:rsidR="005A7E67" w:rsidRPr="00E95334" w:rsidRDefault="005A7E67" w:rsidP="00731E5D">
            <w:pPr>
              <w:widowControl w:val="0"/>
              <w:tabs>
                <w:tab w:val="left" w:pos="429"/>
                <w:tab w:val="left" w:pos="879"/>
              </w:tabs>
              <w:rPr>
                <w:rFonts w:ascii="Calibri" w:hAnsi="Calibri" w:cs="Calibri"/>
                <w:sz w:val="24"/>
              </w:rPr>
            </w:pPr>
            <w:r w:rsidRPr="00E95334">
              <w:rPr>
                <w:rFonts w:ascii="Calibri" w:hAnsi="Calibri" w:cs="Calibri"/>
                <w:sz w:val="24"/>
              </w:rPr>
              <w:t xml:space="preserve">National Food Service Programs, Title 7, Code of Federal Regulations – </w:t>
            </w:r>
          </w:p>
          <w:p w14:paraId="4A1CF406" w14:textId="7B884EEE" w:rsidR="005A7E67" w:rsidRPr="008C0B04" w:rsidRDefault="005A7E67" w:rsidP="00731E5D">
            <w:pPr>
              <w:widowControl w:val="0"/>
              <w:tabs>
                <w:tab w:val="left" w:pos="429"/>
                <w:tab w:val="left" w:pos="879"/>
              </w:tabs>
              <w:rPr>
                <w:rFonts w:ascii="Calibri" w:hAnsi="Calibri" w:cs="Calibri"/>
                <w:sz w:val="24"/>
              </w:rPr>
            </w:pPr>
            <w:r w:rsidRPr="00E95334">
              <w:rPr>
                <w:rFonts w:ascii="Calibri" w:hAnsi="Calibri" w:cs="Calibri"/>
                <w:sz w:val="24"/>
              </w:rPr>
              <w:tab/>
              <w:t>7 CFR Part 210, Part 220</w:t>
            </w:r>
          </w:p>
        </w:tc>
      </w:tr>
      <w:tr w:rsidR="005A7E67" w:rsidRPr="00E95334" w14:paraId="5899A164" w14:textId="77777777" w:rsidTr="005A7E67">
        <w:tblPrEx>
          <w:tblCellMar>
            <w:left w:w="115" w:type="dxa"/>
            <w:right w:w="115" w:type="dxa"/>
          </w:tblCellMar>
        </w:tblPrEx>
        <w:tc>
          <w:tcPr>
            <w:tcW w:w="2524" w:type="dxa"/>
          </w:tcPr>
          <w:p w14:paraId="152FB3B8"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620E45D3" w14:textId="77777777" w:rsidR="005A7E67" w:rsidRPr="00E95334" w:rsidRDefault="005A7E67" w:rsidP="00731E5D">
            <w:pPr>
              <w:widowControl w:val="0"/>
              <w:tabs>
                <w:tab w:val="left" w:pos="429"/>
                <w:tab w:val="left" w:pos="879"/>
              </w:tabs>
              <w:rPr>
                <w:rFonts w:ascii="Calibri" w:hAnsi="Calibri" w:cs="Calibri"/>
                <w:sz w:val="24"/>
              </w:rPr>
            </w:pPr>
          </w:p>
        </w:tc>
      </w:tr>
      <w:tr w:rsidR="005A7E67" w:rsidRPr="00E95334" w14:paraId="5B894BBE" w14:textId="77777777" w:rsidTr="005A7E67">
        <w:tblPrEx>
          <w:tblCellMar>
            <w:left w:w="115" w:type="dxa"/>
            <w:right w:w="115" w:type="dxa"/>
          </w:tblCellMar>
        </w:tblPrEx>
        <w:tc>
          <w:tcPr>
            <w:tcW w:w="2524" w:type="dxa"/>
          </w:tcPr>
          <w:p w14:paraId="18D16F31"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35A379ED" w14:textId="77777777" w:rsidR="005A7E67" w:rsidRPr="00E95334" w:rsidRDefault="005A7E67" w:rsidP="00731E5D">
            <w:pPr>
              <w:widowControl w:val="0"/>
              <w:tabs>
                <w:tab w:val="left" w:pos="429"/>
                <w:tab w:val="left" w:pos="879"/>
              </w:tabs>
              <w:rPr>
                <w:rFonts w:ascii="Calibri" w:hAnsi="Calibri" w:cs="Calibri"/>
                <w:sz w:val="24"/>
              </w:rPr>
            </w:pPr>
          </w:p>
        </w:tc>
      </w:tr>
      <w:tr w:rsidR="005A7E67" w:rsidRPr="00E95334" w14:paraId="47D946D2" w14:textId="77777777" w:rsidTr="005A7E67">
        <w:tblPrEx>
          <w:tblCellMar>
            <w:left w:w="115" w:type="dxa"/>
            <w:right w:w="115" w:type="dxa"/>
          </w:tblCellMar>
        </w:tblPrEx>
        <w:tc>
          <w:tcPr>
            <w:tcW w:w="2524" w:type="dxa"/>
          </w:tcPr>
          <w:p w14:paraId="3D2B9F46"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4D8A25CF" w14:textId="77777777" w:rsidR="005A7E67" w:rsidRPr="00E95334" w:rsidRDefault="005A7E67" w:rsidP="00731E5D">
            <w:pPr>
              <w:widowControl w:val="0"/>
              <w:tabs>
                <w:tab w:val="left" w:pos="429"/>
                <w:tab w:val="left" w:pos="879"/>
              </w:tabs>
              <w:rPr>
                <w:rFonts w:ascii="Calibri" w:hAnsi="Calibri" w:cs="Calibri"/>
                <w:sz w:val="24"/>
              </w:rPr>
            </w:pPr>
          </w:p>
        </w:tc>
      </w:tr>
      <w:tr w:rsidR="005A7E67" w:rsidRPr="00E95334" w14:paraId="5E871301" w14:textId="77777777" w:rsidTr="005A7E67">
        <w:tblPrEx>
          <w:tblCellMar>
            <w:left w:w="115" w:type="dxa"/>
            <w:right w:w="115" w:type="dxa"/>
          </w:tblCellMar>
        </w:tblPrEx>
        <w:tc>
          <w:tcPr>
            <w:tcW w:w="2524" w:type="dxa"/>
          </w:tcPr>
          <w:p w14:paraId="757ED135" w14:textId="77777777" w:rsidR="005A7E67" w:rsidRPr="00E95334" w:rsidRDefault="005A7E67" w:rsidP="00731E5D">
            <w:pPr>
              <w:widowControl w:val="0"/>
              <w:tabs>
                <w:tab w:val="left" w:pos="346"/>
                <w:tab w:val="left" w:pos="706"/>
              </w:tabs>
              <w:rPr>
                <w:rFonts w:ascii="Calibri" w:hAnsi="Calibri" w:cs="Calibri"/>
                <w:sz w:val="24"/>
              </w:rPr>
            </w:pPr>
          </w:p>
        </w:tc>
        <w:tc>
          <w:tcPr>
            <w:tcW w:w="8218" w:type="dxa"/>
          </w:tcPr>
          <w:p w14:paraId="1D2CE62D" w14:textId="77777777" w:rsidR="005A7E67" w:rsidRPr="00E95334" w:rsidRDefault="005A7E67" w:rsidP="00731E5D">
            <w:pPr>
              <w:widowControl w:val="0"/>
              <w:tabs>
                <w:tab w:val="left" w:pos="429"/>
                <w:tab w:val="left" w:pos="879"/>
              </w:tabs>
              <w:rPr>
                <w:rFonts w:ascii="Calibri" w:hAnsi="Calibri" w:cs="Calibri"/>
                <w:sz w:val="24"/>
              </w:rPr>
            </w:pPr>
          </w:p>
        </w:tc>
      </w:tr>
    </w:tbl>
    <w:p w14:paraId="3AAFF9FF" w14:textId="77777777" w:rsidR="00D01B43" w:rsidRPr="00E95334" w:rsidRDefault="00D01B43" w:rsidP="00654939">
      <w:pPr>
        <w:tabs>
          <w:tab w:val="left" w:pos="1620"/>
        </w:tabs>
        <w:rPr>
          <w:rFonts w:ascii="Calibri" w:hAnsi="Calibri" w:cs="Calibri"/>
          <w:sz w:val="24"/>
          <w:szCs w:val="24"/>
        </w:rPr>
      </w:pPr>
    </w:p>
    <w:sectPr w:rsidR="00D01B43" w:rsidRPr="00E95334">
      <w:headerReference w:type="default" r:id="rId7"/>
      <w:footerReference w:type="default" r:id="rId8"/>
      <w:headerReference w:type="first" r:id="rId9"/>
      <w:footerReference w:type="first" r:id="rId10"/>
      <w:pgSz w:w="12240" w:h="15840"/>
      <w:pgMar w:top="1872" w:right="360" w:bottom="1368" w:left="360" w:header="115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36AB" w14:textId="77777777" w:rsidR="00F73D8B" w:rsidRDefault="00F73D8B">
      <w:r>
        <w:separator/>
      </w:r>
    </w:p>
  </w:endnote>
  <w:endnote w:type="continuationSeparator" w:id="0">
    <w:p w14:paraId="4FB04B55" w14:textId="77777777" w:rsidR="00F73D8B" w:rsidRDefault="00F7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9DAC" w14:textId="64A95120" w:rsidR="00CC4ADB" w:rsidRPr="000D05FD" w:rsidRDefault="00CC4ADB" w:rsidP="00F36975">
    <w:pPr>
      <w:pStyle w:val="Footer"/>
      <w:jc w:val="center"/>
      <w:rPr>
        <w:rFonts w:ascii="Calibri" w:hAnsi="Calibri" w:cs="Calibri"/>
        <w:sz w:val="24"/>
      </w:rPr>
    </w:pPr>
    <w:r w:rsidRPr="000D05FD">
      <w:rPr>
        <w:rFonts w:ascii="Calibri" w:hAnsi="Calibri" w:cs="Calibri"/>
        <w:sz w:val="24"/>
        <w:szCs w:val="24"/>
      </w:rPr>
      <w:t xml:space="preserve">Page </w:t>
    </w:r>
    <w:r w:rsidRPr="000D05FD">
      <w:rPr>
        <w:rFonts w:ascii="Calibri" w:hAnsi="Calibri" w:cs="Calibri"/>
        <w:sz w:val="24"/>
        <w:szCs w:val="24"/>
      </w:rPr>
      <w:fldChar w:fldCharType="begin"/>
    </w:r>
    <w:r w:rsidRPr="000D05FD">
      <w:rPr>
        <w:rFonts w:ascii="Calibri" w:hAnsi="Calibri" w:cs="Calibri"/>
        <w:sz w:val="24"/>
        <w:szCs w:val="24"/>
      </w:rPr>
      <w:instrText xml:space="preserve"> PAGE   \* MERGEFORMAT </w:instrText>
    </w:r>
    <w:r w:rsidRPr="000D05FD">
      <w:rPr>
        <w:rFonts w:ascii="Calibri" w:hAnsi="Calibri" w:cs="Calibri"/>
        <w:sz w:val="24"/>
        <w:szCs w:val="24"/>
      </w:rPr>
      <w:fldChar w:fldCharType="separate"/>
    </w:r>
    <w:r w:rsidR="00062D37" w:rsidRPr="000D05FD">
      <w:rPr>
        <w:rFonts w:ascii="Calibri" w:hAnsi="Calibri" w:cs="Calibri"/>
        <w:noProof/>
        <w:sz w:val="24"/>
        <w:szCs w:val="24"/>
      </w:rPr>
      <w:t>10</w:t>
    </w:r>
    <w:r w:rsidRPr="000D05FD">
      <w:rPr>
        <w:rFonts w:ascii="Calibri" w:hAnsi="Calibri" w:cs="Calibri"/>
        <w:sz w:val="24"/>
        <w:szCs w:val="24"/>
      </w:rPr>
      <w:fldChar w:fldCharType="end"/>
    </w:r>
    <w:r w:rsidRPr="000D05FD">
      <w:rPr>
        <w:rFonts w:ascii="Calibri" w:hAnsi="Calibri" w:cs="Calibri"/>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9127" w14:textId="429942C3" w:rsidR="00CC4ADB" w:rsidRPr="006672BD" w:rsidRDefault="00CC4ADB" w:rsidP="00F36975">
    <w:pPr>
      <w:pStyle w:val="Footer"/>
      <w:jc w:val="center"/>
      <w:rPr>
        <w:rFonts w:ascii="Calibri" w:hAnsi="Calibri" w:cs="Calibri"/>
        <w:sz w:val="24"/>
      </w:rPr>
    </w:pPr>
    <w:r w:rsidRPr="006672BD">
      <w:rPr>
        <w:rFonts w:ascii="Calibri" w:hAnsi="Calibri" w:cs="Calibri"/>
        <w:sz w:val="24"/>
        <w:szCs w:val="24"/>
      </w:rPr>
      <w:t xml:space="preserve">Page </w:t>
    </w:r>
    <w:r w:rsidRPr="006672BD">
      <w:rPr>
        <w:rFonts w:ascii="Calibri" w:hAnsi="Calibri" w:cs="Calibri"/>
        <w:sz w:val="24"/>
        <w:szCs w:val="24"/>
      </w:rPr>
      <w:fldChar w:fldCharType="begin"/>
    </w:r>
    <w:r w:rsidRPr="006672BD">
      <w:rPr>
        <w:rFonts w:ascii="Calibri" w:hAnsi="Calibri" w:cs="Calibri"/>
        <w:sz w:val="24"/>
        <w:szCs w:val="24"/>
      </w:rPr>
      <w:instrText xml:space="preserve"> PAGE   \* MERGEFORMAT </w:instrText>
    </w:r>
    <w:r w:rsidRPr="006672BD">
      <w:rPr>
        <w:rFonts w:ascii="Calibri" w:hAnsi="Calibri" w:cs="Calibri"/>
        <w:sz w:val="24"/>
        <w:szCs w:val="24"/>
      </w:rPr>
      <w:fldChar w:fldCharType="separate"/>
    </w:r>
    <w:r w:rsidR="00062D37" w:rsidRPr="006672BD">
      <w:rPr>
        <w:rFonts w:ascii="Calibri" w:hAnsi="Calibri" w:cs="Calibri"/>
        <w:noProof/>
        <w:sz w:val="24"/>
        <w:szCs w:val="24"/>
      </w:rPr>
      <w:t>1</w:t>
    </w:r>
    <w:r w:rsidRPr="006672BD">
      <w:rPr>
        <w:rFonts w:ascii="Calibri" w:hAnsi="Calibri" w:cs="Calibri"/>
        <w:sz w:val="24"/>
        <w:szCs w:val="24"/>
      </w:rPr>
      <w:fldChar w:fldCharType="end"/>
    </w:r>
    <w:r w:rsidRPr="006672BD">
      <w:rPr>
        <w:rFonts w:ascii="Calibri" w:hAnsi="Calibri" w:cs="Calibri"/>
        <w:sz w:val="24"/>
        <w:szCs w:val="24"/>
      </w:rPr>
      <w:t xml:space="preserve"> </w:t>
    </w:r>
    <w:r w:rsidR="006672BD">
      <w:rPr>
        <w:rFonts w:ascii="Calibri" w:hAnsi="Calibri" w:cs="Calibri"/>
        <w:sz w:val="24"/>
        <w:szCs w:val="24"/>
      </w:rPr>
      <w:t>of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80B8" w14:textId="77777777" w:rsidR="00F73D8B" w:rsidRDefault="00F73D8B">
      <w:r>
        <w:separator/>
      </w:r>
    </w:p>
  </w:footnote>
  <w:footnote w:type="continuationSeparator" w:id="0">
    <w:p w14:paraId="3C5E84EB" w14:textId="77777777" w:rsidR="00F73D8B" w:rsidRDefault="00F7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AE2A" w14:textId="1AB312BE" w:rsidR="006672BD" w:rsidRPr="006672BD" w:rsidRDefault="006672BD" w:rsidP="006672BD">
    <w:pPr>
      <w:pStyle w:val="Header"/>
      <w:jc w:val="center"/>
      <w:rPr>
        <w:rFonts w:ascii="Calibri" w:hAnsi="Calibri" w:cs="Calibri"/>
        <w:sz w:val="24"/>
        <w:szCs w:val="24"/>
      </w:rPr>
    </w:pPr>
    <w:r w:rsidRPr="006672BD">
      <w:rPr>
        <w:rFonts w:ascii="Calibri" w:hAnsi="Calibri" w:cs="Calibri"/>
        <w:sz w:val="24"/>
        <w:szCs w:val="24"/>
      </w:rPr>
      <w:t>SCHOOL WELLNESS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061F" w14:textId="47B1B05A" w:rsidR="00CC4ADB" w:rsidRDefault="002F7A52">
    <w:pPr>
      <w:pStyle w:val="Header"/>
      <w:tabs>
        <w:tab w:val="left" w:pos="10980"/>
      </w:tabs>
    </w:pPr>
    <w:r>
      <w:rPr>
        <w:noProof/>
      </w:rPr>
      <mc:AlternateContent>
        <mc:Choice Requires="wps">
          <w:drawing>
            <wp:anchor distT="0" distB="0" distL="114300" distR="114300" simplePos="0" relativeHeight="251657728" behindDoc="0" locked="0" layoutInCell="0" allowOverlap="1" wp14:anchorId="7F5C5BF8" wp14:editId="02C7D5D9">
              <wp:simplePos x="0" y="0"/>
              <wp:positionH relativeFrom="column">
                <wp:posOffset>3886200</wp:posOffset>
              </wp:positionH>
              <wp:positionV relativeFrom="paragraph">
                <wp:posOffset>-548640</wp:posOffset>
              </wp:positionV>
              <wp:extent cx="3291840" cy="2621280"/>
              <wp:effectExtent l="0" t="0" r="3810" b="7620"/>
              <wp:wrapTopAndBottom/>
              <wp:docPr id="1314196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62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136E7" w14:textId="788A0ED1" w:rsidR="00CC4ADB" w:rsidRDefault="00CC4ADB">
                          <w:pPr>
                            <w:widowControl w:val="0"/>
                            <w:tabs>
                              <w:tab w:val="left" w:pos="3024"/>
                            </w:tabs>
                            <w:ind w:left="3024"/>
                            <w:rPr>
                              <w:snapToGrid w:val="0"/>
                              <w:sz w:val="24"/>
                            </w:rPr>
                          </w:pPr>
                        </w:p>
                        <w:p w14:paraId="01E3EE80" w14:textId="77777777" w:rsidR="00CC4ADB" w:rsidRDefault="00CC4ADB">
                          <w:pPr>
                            <w:widowControl w:val="0"/>
                            <w:rPr>
                              <w:snapToGrid w:val="0"/>
                              <w:sz w:val="24"/>
                            </w:rPr>
                          </w:pPr>
                        </w:p>
                        <w:p w14:paraId="204148EB" w14:textId="77777777" w:rsidR="00CC4ADB" w:rsidRPr="008C0B04" w:rsidRDefault="00CC4ADB">
                          <w:pPr>
                            <w:widowControl w:val="0"/>
                            <w:rPr>
                              <w:b/>
                              <w:bCs/>
                              <w:snapToGrid w:val="0"/>
                              <w:sz w:val="24"/>
                            </w:rPr>
                          </w:pPr>
                        </w:p>
                        <w:p w14:paraId="03971D7E" w14:textId="77777777" w:rsidR="00CC4ADB" w:rsidRPr="008C0B04" w:rsidRDefault="00CC4ADB">
                          <w:pPr>
                            <w:widowControl w:val="0"/>
                            <w:tabs>
                              <w:tab w:val="left" w:pos="1440"/>
                            </w:tabs>
                            <w:rPr>
                              <w:rFonts w:ascii="Calibri" w:hAnsi="Calibri" w:cs="Calibri"/>
                              <w:b/>
                              <w:bCs/>
                              <w:snapToGrid w:val="0"/>
                              <w:sz w:val="24"/>
                            </w:rPr>
                          </w:pPr>
                          <w:r w:rsidRPr="008C0B04">
                            <w:rPr>
                              <w:rFonts w:ascii="Calibri" w:hAnsi="Calibri" w:cs="Calibri"/>
                              <w:b/>
                              <w:bCs/>
                              <w:snapToGrid w:val="0"/>
                              <w:sz w:val="24"/>
                            </w:rPr>
                            <w:t>SECTION:</w:t>
                          </w:r>
                          <w:r w:rsidR="00E95334" w:rsidRPr="008C0B04">
                            <w:rPr>
                              <w:rFonts w:ascii="Calibri" w:hAnsi="Calibri" w:cs="Calibri"/>
                              <w:b/>
                              <w:bCs/>
                              <w:snapToGrid w:val="0"/>
                              <w:sz w:val="24"/>
                            </w:rPr>
                            <w:t xml:space="preserve">  </w:t>
                          </w:r>
                          <w:r w:rsidRPr="008C0B04">
                            <w:rPr>
                              <w:rFonts w:ascii="Calibri" w:hAnsi="Calibri" w:cs="Calibri"/>
                              <w:b/>
                              <w:bCs/>
                              <w:snapToGrid w:val="0"/>
                              <w:sz w:val="24"/>
                            </w:rPr>
                            <w:t>PUPILS</w:t>
                          </w:r>
                        </w:p>
                        <w:p w14:paraId="57532524" w14:textId="77777777" w:rsidR="00CC4ADB" w:rsidRPr="008C0B04" w:rsidRDefault="00CC4ADB">
                          <w:pPr>
                            <w:widowControl w:val="0"/>
                            <w:tabs>
                              <w:tab w:val="left" w:pos="1440"/>
                            </w:tabs>
                            <w:rPr>
                              <w:rFonts w:ascii="Calibri" w:hAnsi="Calibri" w:cs="Calibri"/>
                              <w:b/>
                              <w:bCs/>
                              <w:snapToGrid w:val="0"/>
                              <w:sz w:val="24"/>
                            </w:rPr>
                          </w:pPr>
                        </w:p>
                        <w:p w14:paraId="2BC4C307" w14:textId="6CE3BA5A" w:rsidR="00CC4ADB" w:rsidRPr="008C0B04" w:rsidRDefault="00CC4ADB">
                          <w:pPr>
                            <w:widowControl w:val="0"/>
                            <w:tabs>
                              <w:tab w:val="left" w:pos="1440"/>
                            </w:tabs>
                            <w:rPr>
                              <w:rFonts w:ascii="Calibri" w:hAnsi="Calibri" w:cs="Calibri"/>
                              <w:b/>
                              <w:bCs/>
                              <w:snapToGrid w:val="0"/>
                              <w:sz w:val="24"/>
                            </w:rPr>
                          </w:pPr>
                          <w:r w:rsidRPr="008C0B04">
                            <w:rPr>
                              <w:rFonts w:ascii="Calibri" w:hAnsi="Calibri" w:cs="Calibri"/>
                              <w:b/>
                              <w:bCs/>
                              <w:snapToGrid w:val="0"/>
                              <w:sz w:val="24"/>
                            </w:rPr>
                            <w:t>TITLE:</w:t>
                          </w:r>
                          <w:r w:rsidR="00E95334" w:rsidRPr="008C0B04">
                            <w:rPr>
                              <w:rFonts w:ascii="Calibri" w:hAnsi="Calibri" w:cs="Calibri"/>
                              <w:b/>
                              <w:bCs/>
                              <w:snapToGrid w:val="0"/>
                              <w:sz w:val="24"/>
                            </w:rPr>
                            <w:t xml:space="preserve">  </w:t>
                          </w:r>
                          <w:r w:rsidRPr="008C0B04">
                            <w:rPr>
                              <w:rFonts w:ascii="Calibri" w:hAnsi="Calibri" w:cs="Calibri"/>
                              <w:b/>
                              <w:bCs/>
                              <w:snapToGrid w:val="0"/>
                              <w:sz w:val="24"/>
                            </w:rPr>
                            <w:t>SCHOOL WELLNESS</w:t>
                          </w:r>
                          <w:r w:rsidR="00380350" w:rsidRPr="008C0B04">
                            <w:rPr>
                              <w:rFonts w:ascii="Calibri" w:hAnsi="Calibri" w:cs="Calibri"/>
                              <w:b/>
                              <w:bCs/>
                              <w:snapToGrid w:val="0"/>
                              <w:sz w:val="24"/>
                            </w:rPr>
                            <w:t xml:space="preserve"> POLICY</w:t>
                          </w:r>
                        </w:p>
                        <w:p w14:paraId="262926E6" w14:textId="77777777" w:rsidR="00CC4ADB" w:rsidRPr="008C0B04" w:rsidRDefault="00CC4ADB">
                          <w:pPr>
                            <w:widowControl w:val="0"/>
                            <w:rPr>
                              <w:rFonts w:ascii="Calibri" w:hAnsi="Calibri" w:cs="Calibri"/>
                              <w:b/>
                              <w:bCs/>
                              <w:snapToGrid w:val="0"/>
                              <w:sz w:val="24"/>
                            </w:rPr>
                          </w:pPr>
                        </w:p>
                        <w:p w14:paraId="13C601A6" w14:textId="1C7B3176" w:rsidR="00CC4ADB" w:rsidRPr="008C0B04" w:rsidRDefault="00CC4ADB">
                          <w:pPr>
                            <w:widowControl w:val="0"/>
                            <w:rPr>
                              <w:rFonts w:ascii="Calibri" w:hAnsi="Calibri" w:cs="Calibri"/>
                              <w:b/>
                              <w:bCs/>
                              <w:snapToGrid w:val="0"/>
                              <w:sz w:val="24"/>
                            </w:rPr>
                          </w:pPr>
                          <w:r w:rsidRPr="008C0B04">
                            <w:rPr>
                              <w:rFonts w:ascii="Calibri" w:hAnsi="Calibri" w:cs="Calibri"/>
                              <w:b/>
                              <w:bCs/>
                              <w:snapToGrid w:val="0"/>
                              <w:sz w:val="24"/>
                            </w:rPr>
                            <w:t>REVISED</w:t>
                          </w:r>
                          <w:r w:rsidR="006672BD">
                            <w:rPr>
                              <w:rFonts w:ascii="Calibri" w:hAnsi="Calibri" w:cs="Calibri"/>
                              <w:b/>
                              <w:bCs/>
                              <w:snapToGrid w:val="0"/>
                              <w:sz w:val="24"/>
                            </w:rPr>
                            <w:t xml:space="preserve"> AND APPROVED</w:t>
                          </w:r>
                          <w:r w:rsidRPr="008C0B04">
                            <w:rPr>
                              <w:rFonts w:ascii="Calibri" w:hAnsi="Calibri" w:cs="Calibri"/>
                              <w:b/>
                              <w:bCs/>
                              <w:snapToGrid w:val="0"/>
                              <w:sz w:val="24"/>
                            </w:rPr>
                            <w:t>:</w:t>
                          </w:r>
                          <w:r w:rsidR="003D3049" w:rsidRPr="008C0B04">
                            <w:rPr>
                              <w:rFonts w:ascii="Calibri" w:hAnsi="Calibri" w:cs="Calibri"/>
                              <w:b/>
                              <w:bCs/>
                              <w:snapToGrid w:val="0"/>
                              <w:sz w:val="24"/>
                            </w:rPr>
                            <w:t xml:space="preserve"> </w:t>
                          </w:r>
                          <w:r w:rsidR="00E95334" w:rsidRPr="008C0B04">
                            <w:rPr>
                              <w:rFonts w:ascii="Calibri" w:hAnsi="Calibri" w:cs="Calibri"/>
                              <w:b/>
                              <w:bCs/>
                              <w:snapToGrid w:val="0"/>
                              <w:sz w:val="24"/>
                            </w:rPr>
                            <w:t xml:space="preserve"> </w:t>
                          </w:r>
                          <w:r w:rsidR="00380350" w:rsidRPr="008C0B04">
                            <w:rPr>
                              <w:rFonts w:ascii="Calibri" w:hAnsi="Calibri" w:cs="Calibri"/>
                              <w:b/>
                              <w:bCs/>
                              <w:snapToGrid w:val="0"/>
                              <w:sz w:val="24"/>
                            </w:rPr>
                            <w:t>5/1/2025</w:t>
                          </w:r>
                        </w:p>
                        <w:p w14:paraId="6F8DF5E2" w14:textId="77777777" w:rsidR="00380350" w:rsidRPr="008C0B04" w:rsidRDefault="00380350">
                          <w:pPr>
                            <w:widowControl w:val="0"/>
                            <w:rPr>
                              <w:rFonts w:ascii="Calibri" w:hAnsi="Calibri" w:cs="Calibri"/>
                              <w:b/>
                              <w:bCs/>
                              <w:snapToGrid w:val="0"/>
                              <w:sz w:val="24"/>
                            </w:rPr>
                          </w:pPr>
                        </w:p>
                        <w:p w14:paraId="1B7E524B" w14:textId="04073E39" w:rsidR="00380350" w:rsidRDefault="00380350">
                          <w:pPr>
                            <w:widowControl w:val="0"/>
                            <w:rPr>
                              <w:rFonts w:ascii="Calibri" w:hAnsi="Calibri" w:cs="Calibri"/>
                              <w:b/>
                              <w:bCs/>
                              <w:snapToGrid w:val="0"/>
                              <w:sz w:val="24"/>
                            </w:rPr>
                          </w:pPr>
                          <w:r w:rsidRPr="008C0B04">
                            <w:rPr>
                              <w:rFonts w:ascii="Calibri" w:hAnsi="Calibri" w:cs="Calibri"/>
                              <w:b/>
                              <w:bCs/>
                              <w:snapToGrid w:val="0"/>
                              <w:sz w:val="24"/>
                            </w:rPr>
                            <w:t>NEXT REVIEW: 8/2028</w:t>
                          </w:r>
                        </w:p>
                        <w:p w14:paraId="5B280001" w14:textId="77777777" w:rsidR="006672BD" w:rsidRDefault="006672BD">
                          <w:pPr>
                            <w:widowControl w:val="0"/>
                            <w:rPr>
                              <w:rFonts w:ascii="Calibri" w:hAnsi="Calibri" w:cs="Calibri"/>
                              <w:b/>
                              <w:bCs/>
                              <w:snapToGrid w:val="0"/>
                              <w:sz w:val="24"/>
                            </w:rPr>
                          </w:pPr>
                        </w:p>
                        <w:p w14:paraId="0A76879E" w14:textId="0AAF463D" w:rsidR="002F7A52" w:rsidRDefault="006672BD">
                          <w:pPr>
                            <w:widowControl w:val="0"/>
                            <w:rPr>
                              <w:rFonts w:ascii="Calibri" w:hAnsi="Calibri" w:cs="Calibri"/>
                              <w:b/>
                              <w:bCs/>
                              <w:snapToGrid w:val="0"/>
                              <w:sz w:val="24"/>
                            </w:rPr>
                          </w:pPr>
                          <w:r>
                            <w:rPr>
                              <w:rFonts w:ascii="Calibri" w:hAnsi="Calibri" w:cs="Calibri"/>
                              <w:b/>
                              <w:bCs/>
                              <w:snapToGrid w:val="0"/>
                              <w:sz w:val="24"/>
                            </w:rPr>
                            <w:t xml:space="preserve">POSTED </w:t>
                          </w:r>
                          <w:hyperlink r:id="rId1" w:history="1">
                            <w:r w:rsidR="002F7A52" w:rsidRPr="00F51154">
                              <w:rPr>
                                <w:rStyle w:val="Hyperlink"/>
                                <w:rFonts w:ascii="Calibri" w:hAnsi="Calibri" w:cs="Calibri"/>
                                <w:b/>
                                <w:bCs/>
                                <w:snapToGrid w:val="0"/>
                                <w:sz w:val="24"/>
                              </w:rPr>
                              <w:t>https://choryfs.</w:t>
                            </w:r>
                            <w:r w:rsidR="002F7A52" w:rsidRPr="00F51154">
                              <w:rPr>
                                <w:rStyle w:val="Hyperlink"/>
                                <w:rFonts w:ascii="Calibri" w:hAnsi="Calibri" w:cs="Calibri"/>
                                <w:b/>
                                <w:bCs/>
                                <w:snapToGrid w:val="0"/>
                                <w:sz w:val="24"/>
                              </w:rPr>
                              <w:t>o</w:t>
                            </w:r>
                            <w:r w:rsidR="002F7A52" w:rsidRPr="00F51154">
                              <w:rPr>
                                <w:rStyle w:val="Hyperlink"/>
                                <w:rFonts w:ascii="Calibri" w:hAnsi="Calibri" w:cs="Calibri"/>
                                <w:b/>
                                <w:bCs/>
                                <w:snapToGrid w:val="0"/>
                                <w:sz w:val="24"/>
                              </w:rPr>
                              <w:t>rg/educational/</w:t>
                            </w:r>
                          </w:hyperlink>
                        </w:p>
                        <w:p w14:paraId="78BF6AD7" w14:textId="385AB24A" w:rsidR="006672BD" w:rsidRPr="008C0B04" w:rsidRDefault="006672BD">
                          <w:pPr>
                            <w:widowControl w:val="0"/>
                            <w:rPr>
                              <w:rFonts w:ascii="Calibri" w:hAnsi="Calibri" w:cs="Calibri"/>
                              <w:b/>
                              <w:bCs/>
                              <w:snapToGrid w:val="0"/>
                              <w:sz w:val="24"/>
                            </w:rPr>
                          </w:pPr>
                          <w:r>
                            <w:rPr>
                              <w:rFonts w:ascii="Calibri" w:hAnsi="Calibri" w:cs="Calibri"/>
                              <w:b/>
                              <w:bCs/>
                              <w:snapToGrid w:val="0"/>
                              <w:sz w:val="24"/>
                            </w:rPr>
                            <w:t>5.8.2025</w:t>
                          </w:r>
                        </w:p>
                        <w:p w14:paraId="2E3A0AB5" w14:textId="77777777" w:rsidR="00CC4ADB" w:rsidRDefault="00CC4ADB">
                          <w:pPr>
                            <w:rPr>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F5C5BF8" id="_x0000_t202" coordsize="21600,21600" o:spt="202" path="m,l,21600r21600,l21600,xe">
              <v:stroke joinstyle="miter"/>
              <v:path gradientshapeok="t" o:connecttype="rect"/>
            </v:shapetype>
            <v:shape id="Text Box 2" o:spid="_x0000_s1026" type="#_x0000_t202" style="position:absolute;margin-left:306pt;margin-top:-43.2pt;width:259.2pt;height:20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" o:allowincell="f" stroked="f">
              <v:textbox>
                <w:txbxContent>
                  <w:p w14:paraId="154136E7" w14:textId="788A0ED1" w:rsidR="00CC4ADB" w:rsidRDefault="00CC4ADB">
                    <w:pPr>
                      <w:widowControl w:val="0"/>
                      <w:tabs>
                        <w:tab w:val="left" w:pos="3024"/>
                      </w:tabs>
                      <w:ind w:left="3024"/>
                      <w:rPr>
                        <w:snapToGrid w:val="0"/>
                        <w:sz w:val="24"/>
                      </w:rPr>
                    </w:pPr>
                  </w:p>
                  <w:p w14:paraId="01E3EE80" w14:textId="77777777" w:rsidR="00CC4ADB" w:rsidRDefault="00CC4ADB">
                    <w:pPr>
                      <w:widowControl w:val="0"/>
                      <w:rPr>
                        <w:snapToGrid w:val="0"/>
                        <w:sz w:val="24"/>
                      </w:rPr>
                    </w:pPr>
                  </w:p>
                  <w:p w14:paraId="204148EB" w14:textId="77777777" w:rsidR="00CC4ADB" w:rsidRPr="008C0B04" w:rsidRDefault="00CC4ADB">
                    <w:pPr>
                      <w:widowControl w:val="0"/>
                      <w:rPr>
                        <w:b/>
                        <w:bCs/>
                        <w:snapToGrid w:val="0"/>
                        <w:sz w:val="24"/>
                      </w:rPr>
                    </w:pPr>
                  </w:p>
                  <w:p w14:paraId="03971D7E" w14:textId="77777777" w:rsidR="00CC4ADB" w:rsidRPr="008C0B04" w:rsidRDefault="00CC4ADB">
                    <w:pPr>
                      <w:widowControl w:val="0"/>
                      <w:tabs>
                        <w:tab w:val="left" w:pos="1440"/>
                      </w:tabs>
                      <w:rPr>
                        <w:rFonts w:ascii="Calibri" w:hAnsi="Calibri" w:cs="Calibri"/>
                        <w:b/>
                        <w:bCs/>
                        <w:snapToGrid w:val="0"/>
                        <w:sz w:val="24"/>
                      </w:rPr>
                    </w:pPr>
                    <w:r w:rsidRPr="008C0B04">
                      <w:rPr>
                        <w:rFonts w:ascii="Calibri" w:hAnsi="Calibri" w:cs="Calibri"/>
                        <w:b/>
                        <w:bCs/>
                        <w:snapToGrid w:val="0"/>
                        <w:sz w:val="24"/>
                      </w:rPr>
                      <w:t>SECTION:</w:t>
                    </w:r>
                    <w:r w:rsidR="00E95334" w:rsidRPr="008C0B04">
                      <w:rPr>
                        <w:rFonts w:ascii="Calibri" w:hAnsi="Calibri" w:cs="Calibri"/>
                        <w:b/>
                        <w:bCs/>
                        <w:snapToGrid w:val="0"/>
                        <w:sz w:val="24"/>
                      </w:rPr>
                      <w:t xml:space="preserve">  </w:t>
                    </w:r>
                    <w:r w:rsidRPr="008C0B04">
                      <w:rPr>
                        <w:rFonts w:ascii="Calibri" w:hAnsi="Calibri" w:cs="Calibri"/>
                        <w:b/>
                        <w:bCs/>
                        <w:snapToGrid w:val="0"/>
                        <w:sz w:val="24"/>
                      </w:rPr>
                      <w:t>PUPILS</w:t>
                    </w:r>
                  </w:p>
                  <w:p w14:paraId="57532524" w14:textId="77777777" w:rsidR="00CC4ADB" w:rsidRPr="008C0B04" w:rsidRDefault="00CC4ADB">
                    <w:pPr>
                      <w:widowControl w:val="0"/>
                      <w:tabs>
                        <w:tab w:val="left" w:pos="1440"/>
                      </w:tabs>
                      <w:rPr>
                        <w:rFonts w:ascii="Calibri" w:hAnsi="Calibri" w:cs="Calibri"/>
                        <w:b/>
                        <w:bCs/>
                        <w:snapToGrid w:val="0"/>
                        <w:sz w:val="24"/>
                      </w:rPr>
                    </w:pPr>
                  </w:p>
                  <w:p w14:paraId="2BC4C307" w14:textId="6CE3BA5A" w:rsidR="00CC4ADB" w:rsidRPr="008C0B04" w:rsidRDefault="00CC4ADB">
                    <w:pPr>
                      <w:widowControl w:val="0"/>
                      <w:tabs>
                        <w:tab w:val="left" w:pos="1440"/>
                      </w:tabs>
                      <w:rPr>
                        <w:rFonts w:ascii="Calibri" w:hAnsi="Calibri" w:cs="Calibri"/>
                        <w:b/>
                        <w:bCs/>
                        <w:snapToGrid w:val="0"/>
                        <w:sz w:val="24"/>
                      </w:rPr>
                    </w:pPr>
                    <w:r w:rsidRPr="008C0B04">
                      <w:rPr>
                        <w:rFonts w:ascii="Calibri" w:hAnsi="Calibri" w:cs="Calibri"/>
                        <w:b/>
                        <w:bCs/>
                        <w:snapToGrid w:val="0"/>
                        <w:sz w:val="24"/>
                      </w:rPr>
                      <w:t>TITLE:</w:t>
                    </w:r>
                    <w:r w:rsidR="00E95334" w:rsidRPr="008C0B04">
                      <w:rPr>
                        <w:rFonts w:ascii="Calibri" w:hAnsi="Calibri" w:cs="Calibri"/>
                        <w:b/>
                        <w:bCs/>
                        <w:snapToGrid w:val="0"/>
                        <w:sz w:val="24"/>
                      </w:rPr>
                      <w:t xml:space="preserve">  </w:t>
                    </w:r>
                    <w:r w:rsidRPr="008C0B04">
                      <w:rPr>
                        <w:rFonts w:ascii="Calibri" w:hAnsi="Calibri" w:cs="Calibri"/>
                        <w:b/>
                        <w:bCs/>
                        <w:snapToGrid w:val="0"/>
                        <w:sz w:val="24"/>
                      </w:rPr>
                      <w:t>SCHOOL WELLNESS</w:t>
                    </w:r>
                    <w:r w:rsidR="00380350" w:rsidRPr="008C0B04">
                      <w:rPr>
                        <w:rFonts w:ascii="Calibri" w:hAnsi="Calibri" w:cs="Calibri"/>
                        <w:b/>
                        <w:bCs/>
                        <w:snapToGrid w:val="0"/>
                        <w:sz w:val="24"/>
                      </w:rPr>
                      <w:t xml:space="preserve"> POLICY</w:t>
                    </w:r>
                  </w:p>
                  <w:p w14:paraId="262926E6" w14:textId="77777777" w:rsidR="00CC4ADB" w:rsidRPr="008C0B04" w:rsidRDefault="00CC4ADB">
                    <w:pPr>
                      <w:widowControl w:val="0"/>
                      <w:rPr>
                        <w:rFonts w:ascii="Calibri" w:hAnsi="Calibri" w:cs="Calibri"/>
                        <w:b/>
                        <w:bCs/>
                        <w:snapToGrid w:val="0"/>
                        <w:sz w:val="24"/>
                      </w:rPr>
                    </w:pPr>
                  </w:p>
                  <w:p w14:paraId="13C601A6" w14:textId="1C7B3176" w:rsidR="00CC4ADB" w:rsidRPr="008C0B04" w:rsidRDefault="00CC4ADB">
                    <w:pPr>
                      <w:widowControl w:val="0"/>
                      <w:rPr>
                        <w:rFonts w:ascii="Calibri" w:hAnsi="Calibri" w:cs="Calibri"/>
                        <w:b/>
                        <w:bCs/>
                        <w:snapToGrid w:val="0"/>
                        <w:sz w:val="24"/>
                      </w:rPr>
                    </w:pPr>
                    <w:r w:rsidRPr="008C0B04">
                      <w:rPr>
                        <w:rFonts w:ascii="Calibri" w:hAnsi="Calibri" w:cs="Calibri"/>
                        <w:b/>
                        <w:bCs/>
                        <w:snapToGrid w:val="0"/>
                        <w:sz w:val="24"/>
                      </w:rPr>
                      <w:t>REVISED</w:t>
                    </w:r>
                    <w:r w:rsidR="006672BD">
                      <w:rPr>
                        <w:rFonts w:ascii="Calibri" w:hAnsi="Calibri" w:cs="Calibri"/>
                        <w:b/>
                        <w:bCs/>
                        <w:snapToGrid w:val="0"/>
                        <w:sz w:val="24"/>
                      </w:rPr>
                      <w:t xml:space="preserve"> AND APPROVED</w:t>
                    </w:r>
                    <w:r w:rsidRPr="008C0B04">
                      <w:rPr>
                        <w:rFonts w:ascii="Calibri" w:hAnsi="Calibri" w:cs="Calibri"/>
                        <w:b/>
                        <w:bCs/>
                        <w:snapToGrid w:val="0"/>
                        <w:sz w:val="24"/>
                      </w:rPr>
                      <w:t>:</w:t>
                    </w:r>
                    <w:r w:rsidR="003D3049" w:rsidRPr="008C0B04">
                      <w:rPr>
                        <w:rFonts w:ascii="Calibri" w:hAnsi="Calibri" w:cs="Calibri"/>
                        <w:b/>
                        <w:bCs/>
                        <w:snapToGrid w:val="0"/>
                        <w:sz w:val="24"/>
                      </w:rPr>
                      <w:t xml:space="preserve"> </w:t>
                    </w:r>
                    <w:r w:rsidR="00E95334" w:rsidRPr="008C0B04">
                      <w:rPr>
                        <w:rFonts w:ascii="Calibri" w:hAnsi="Calibri" w:cs="Calibri"/>
                        <w:b/>
                        <w:bCs/>
                        <w:snapToGrid w:val="0"/>
                        <w:sz w:val="24"/>
                      </w:rPr>
                      <w:t xml:space="preserve"> </w:t>
                    </w:r>
                    <w:r w:rsidR="00380350" w:rsidRPr="008C0B04">
                      <w:rPr>
                        <w:rFonts w:ascii="Calibri" w:hAnsi="Calibri" w:cs="Calibri"/>
                        <w:b/>
                        <w:bCs/>
                        <w:snapToGrid w:val="0"/>
                        <w:sz w:val="24"/>
                      </w:rPr>
                      <w:t>5/1/2025</w:t>
                    </w:r>
                  </w:p>
                  <w:p w14:paraId="6F8DF5E2" w14:textId="77777777" w:rsidR="00380350" w:rsidRPr="008C0B04" w:rsidRDefault="00380350">
                    <w:pPr>
                      <w:widowControl w:val="0"/>
                      <w:rPr>
                        <w:rFonts w:ascii="Calibri" w:hAnsi="Calibri" w:cs="Calibri"/>
                        <w:b/>
                        <w:bCs/>
                        <w:snapToGrid w:val="0"/>
                        <w:sz w:val="24"/>
                      </w:rPr>
                    </w:pPr>
                  </w:p>
                  <w:p w14:paraId="1B7E524B" w14:textId="04073E39" w:rsidR="00380350" w:rsidRDefault="00380350">
                    <w:pPr>
                      <w:widowControl w:val="0"/>
                      <w:rPr>
                        <w:rFonts w:ascii="Calibri" w:hAnsi="Calibri" w:cs="Calibri"/>
                        <w:b/>
                        <w:bCs/>
                        <w:snapToGrid w:val="0"/>
                        <w:sz w:val="24"/>
                      </w:rPr>
                    </w:pPr>
                    <w:r w:rsidRPr="008C0B04">
                      <w:rPr>
                        <w:rFonts w:ascii="Calibri" w:hAnsi="Calibri" w:cs="Calibri"/>
                        <w:b/>
                        <w:bCs/>
                        <w:snapToGrid w:val="0"/>
                        <w:sz w:val="24"/>
                      </w:rPr>
                      <w:t>NEXT REVIEW: 8/2028</w:t>
                    </w:r>
                  </w:p>
                  <w:p w14:paraId="5B280001" w14:textId="77777777" w:rsidR="006672BD" w:rsidRDefault="006672BD">
                    <w:pPr>
                      <w:widowControl w:val="0"/>
                      <w:rPr>
                        <w:rFonts w:ascii="Calibri" w:hAnsi="Calibri" w:cs="Calibri"/>
                        <w:b/>
                        <w:bCs/>
                        <w:snapToGrid w:val="0"/>
                        <w:sz w:val="24"/>
                      </w:rPr>
                    </w:pPr>
                  </w:p>
                  <w:p w14:paraId="0A76879E" w14:textId="0AAF463D" w:rsidR="002F7A52" w:rsidRDefault="006672BD">
                    <w:pPr>
                      <w:widowControl w:val="0"/>
                      <w:rPr>
                        <w:rFonts w:ascii="Calibri" w:hAnsi="Calibri" w:cs="Calibri"/>
                        <w:b/>
                        <w:bCs/>
                        <w:snapToGrid w:val="0"/>
                        <w:sz w:val="24"/>
                      </w:rPr>
                    </w:pPr>
                    <w:r>
                      <w:rPr>
                        <w:rFonts w:ascii="Calibri" w:hAnsi="Calibri" w:cs="Calibri"/>
                        <w:b/>
                        <w:bCs/>
                        <w:snapToGrid w:val="0"/>
                        <w:sz w:val="24"/>
                      </w:rPr>
                      <w:t xml:space="preserve">POSTED </w:t>
                    </w:r>
                    <w:hyperlink r:id="rId2" w:history="1">
                      <w:r w:rsidR="002F7A52" w:rsidRPr="00F51154">
                        <w:rPr>
                          <w:rStyle w:val="Hyperlink"/>
                          <w:rFonts w:ascii="Calibri" w:hAnsi="Calibri" w:cs="Calibri"/>
                          <w:b/>
                          <w:bCs/>
                          <w:snapToGrid w:val="0"/>
                          <w:sz w:val="24"/>
                        </w:rPr>
                        <w:t>https://choryfs.</w:t>
                      </w:r>
                      <w:r w:rsidR="002F7A52" w:rsidRPr="00F51154">
                        <w:rPr>
                          <w:rStyle w:val="Hyperlink"/>
                          <w:rFonts w:ascii="Calibri" w:hAnsi="Calibri" w:cs="Calibri"/>
                          <w:b/>
                          <w:bCs/>
                          <w:snapToGrid w:val="0"/>
                          <w:sz w:val="24"/>
                        </w:rPr>
                        <w:t>o</w:t>
                      </w:r>
                      <w:r w:rsidR="002F7A52" w:rsidRPr="00F51154">
                        <w:rPr>
                          <w:rStyle w:val="Hyperlink"/>
                          <w:rFonts w:ascii="Calibri" w:hAnsi="Calibri" w:cs="Calibri"/>
                          <w:b/>
                          <w:bCs/>
                          <w:snapToGrid w:val="0"/>
                          <w:sz w:val="24"/>
                        </w:rPr>
                        <w:t>rg/educational/</w:t>
                      </w:r>
                    </w:hyperlink>
                  </w:p>
                  <w:p w14:paraId="78BF6AD7" w14:textId="385AB24A" w:rsidR="006672BD" w:rsidRPr="008C0B04" w:rsidRDefault="006672BD">
                    <w:pPr>
                      <w:widowControl w:val="0"/>
                      <w:rPr>
                        <w:rFonts w:ascii="Calibri" w:hAnsi="Calibri" w:cs="Calibri"/>
                        <w:b/>
                        <w:bCs/>
                        <w:snapToGrid w:val="0"/>
                        <w:sz w:val="24"/>
                      </w:rPr>
                    </w:pPr>
                    <w:r>
                      <w:rPr>
                        <w:rFonts w:ascii="Calibri" w:hAnsi="Calibri" w:cs="Calibri"/>
                        <w:b/>
                        <w:bCs/>
                        <w:snapToGrid w:val="0"/>
                        <w:sz w:val="24"/>
                      </w:rPr>
                      <w:t>5.8.2025</w:t>
                    </w:r>
                  </w:p>
                  <w:p w14:paraId="2E3A0AB5" w14:textId="77777777" w:rsidR="00CC4ADB" w:rsidRDefault="00CC4ADB">
                    <w:pPr>
                      <w:rPr>
                        <w:sz w:val="24"/>
                      </w:rPr>
                    </w:pPr>
                  </w:p>
                </w:txbxContent>
              </v:textbox>
              <w10:wrap type="topAndBottom"/>
            </v:shape>
          </w:pict>
        </mc:Fallback>
      </mc:AlternateContent>
    </w:r>
    <w:r w:rsidR="00FC05F2">
      <w:rPr>
        <w:noProof/>
      </w:rPr>
      <w:drawing>
        <wp:anchor distT="0" distB="0" distL="114300" distR="114300" simplePos="0" relativeHeight="251659776" behindDoc="1" locked="0" layoutInCell="1" allowOverlap="1" wp14:anchorId="5C6A0709" wp14:editId="25692AA0">
          <wp:simplePos x="0" y="0"/>
          <wp:positionH relativeFrom="column">
            <wp:posOffset>1301750</wp:posOffset>
          </wp:positionH>
          <wp:positionV relativeFrom="paragraph">
            <wp:posOffset>-298450</wp:posOffset>
          </wp:positionV>
          <wp:extent cx="2127250" cy="2127250"/>
          <wp:effectExtent l="0" t="0" r="0" b="0"/>
          <wp:wrapTight wrapText="bothSides">
            <wp:wrapPolygon edited="0">
              <wp:start x="0" y="0"/>
              <wp:lineTo x="0" y="21471"/>
              <wp:lineTo x="21471" y="21471"/>
              <wp:lineTo x="21471"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7250" cy="212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C96"/>
    <w:multiLevelType w:val="hybridMultilevel"/>
    <w:tmpl w:val="13F0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D1005"/>
    <w:multiLevelType w:val="hybridMultilevel"/>
    <w:tmpl w:val="9D80B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72090"/>
    <w:multiLevelType w:val="hybridMultilevel"/>
    <w:tmpl w:val="43BE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91014"/>
    <w:multiLevelType w:val="hybridMultilevel"/>
    <w:tmpl w:val="F6F0EAAA"/>
    <w:lvl w:ilvl="0" w:tplc="3460C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E5246"/>
    <w:multiLevelType w:val="hybridMultilevel"/>
    <w:tmpl w:val="BF2C70E8"/>
    <w:lvl w:ilvl="0" w:tplc="2C18DA4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A043449"/>
    <w:multiLevelType w:val="hybridMultilevel"/>
    <w:tmpl w:val="6DAA7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75874"/>
    <w:multiLevelType w:val="hybridMultilevel"/>
    <w:tmpl w:val="2DC07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5373B"/>
    <w:multiLevelType w:val="hybridMultilevel"/>
    <w:tmpl w:val="16BA23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D067E"/>
    <w:multiLevelType w:val="hybridMultilevel"/>
    <w:tmpl w:val="61E87D10"/>
    <w:lvl w:ilvl="0" w:tplc="67FE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1562A"/>
    <w:multiLevelType w:val="hybridMultilevel"/>
    <w:tmpl w:val="C4E6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53BB1"/>
    <w:multiLevelType w:val="hybridMultilevel"/>
    <w:tmpl w:val="82AA31AA"/>
    <w:lvl w:ilvl="0" w:tplc="44503F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64E53"/>
    <w:multiLevelType w:val="hybridMultilevel"/>
    <w:tmpl w:val="21AC3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91609"/>
    <w:multiLevelType w:val="hybridMultilevel"/>
    <w:tmpl w:val="0794F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37ACA"/>
    <w:multiLevelType w:val="hybridMultilevel"/>
    <w:tmpl w:val="C832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B3376"/>
    <w:multiLevelType w:val="hybridMultilevel"/>
    <w:tmpl w:val="C9D8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04B4B"/>
    <w:multiLevelType w:val="hybridMultilevel"/>
    <w:tmpl w:val="349EE69A"/>
    <w:lvl w:ilvl="0" w:tplc="0409000F">
      <w:start w:val="1"/>
      <w:numFmt w:val="decimal"/>
      <w:lvlText w:val="%1."/>
      <w:lvlJc w:val="left"/>
      <w:pPr>
        <w:ind w:left="780" w:hanging="360"/>
      </w:pPr>
      <w:rPr>
        <w:rFonts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C0E3836"/>
    <w:multiLevelType w:val="hybridMultilevel"/>
    <w:tmpl w:val="43348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D5AE2"/>
    <w:multiLevelType w:val="hybridMultilevel"/>
    <w:tmpl w:val="C0FAD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05BFB"/>
    <w:multiLevelType w:val="hybridMultilevel"/>
    <w:tmpl w:val="E58CA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2794C"/>
    <w:multiLevelType w:val="hybridMultilevel"/>
    <w:tmpl w:val="8E1E83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EF3913"/>
    <w:multiLevelType w:val="hybridMultilevel"/>
    <w:tmpl w:val="B2D4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F4CCC"/>
    <w:multiLevelType w:val="hybridMultilevel"/>
    <w:tmpl w:val="DBD61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8307A"/>
    <w:multiLevelType w:val="hybridMultilevel"/>
    <w:tmpl w:val="C00619FA"/>
    <w:lvl w:ilvl="0" w:tplc="873A31B2">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60933CFD"/>
    <w:multiLevelType w:val="hybridMultilevel"/>
    <w:tmpl w:val="022E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44E53"/>
    <w:multiLevelType w:val="hybridMultilevel"/>
    <w:tmpl w:val="129E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4119E"/>
    <w:multiLevelType w:val="hybridMultilevel"/>
    <w:tmpl w:val="230CE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90103"/>
    <w:multiLevelType w:val="hybridMultilevel"/>
    <w:tmpl w:val="22185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A44A72"/>
    <w:multiLevelType w:val="hybridMultilevel"/>
    <w:tmpl w:val="6486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E3AC6"/>
    <w:multiLevelType w:val="hybridMultilevel"/>
    <w:tmpl w:val="1300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926696">
    <w:abstractNumId w:val="11"/>
  </w:num>
  <w:num w:numId="2" w16cid:durableId="1567110266">
    <w:abstractNumId w:val="10"/>
  </w:num>
  <w:num w:numId="3" w16cid:durableId="1967930179">
    <w:abstractNumId w:val="27"/>
  </w:num>
  <w:num w:numId="4" w16cid:durableId="924072299">
    <w:abstractNumId w:val="23"/>
  </w:num>
  <w:num w:numId="5" w16cid:durableId="84542172">
    <w:abstractNumId w:val="13"/>
  </w:num>
  <w:num w:numId="6" w16cid:durableId="1889217998">
    <w:abstractNumId w:val="24"/>
  </w:num>
  <w:num w:numId="7" w16cid:durableId="1882132927">
    <w:abstractNumId w:val="14"/>
  </w:num>
  <w:num w:numId="8" w16cid:durableId="48387368">
    <w:abstractNumId w:val="15"/>
  </w:num>
  <w:num w:numId="9" w16cid:durableId="385224752">
    <w:abstractNumId w:val="21"/>
  </w:num>
  <w:num w:numId="10" w16cid:durableId="759374716">
    <w:abstractNumId w:val="3"/>
  </w:num>
  <w:num w:numId="11" w16cid:durableId="2144735471">
    <w:abstractNumId w:val="4"/>
  </w:num>
  <w:num w:numId="12" w16cid:durableId="1537816169">
    <w:abstractNumId w:val="22"/>
  </w:num>
  <w:num w:numId="13" w16cid:durableId="543369272">
    <w:abstractNumId w:val="5"/>
  </w:num>
  <w:num w:numId="14" w16cid:durableId="438598409">
    <w:abstractNumId w:val="8"/>
  </w:num>
  <w:num w:numId="15" w16cid:durableId="1339426006">
    <w:abstractNumId w:val="2"/>
  </w:num>
  <w:num w:numId="16" w16cid:durableId="713579921">
    <w:abstractNumId w:val="6"/>
  </w:num>
  <w:num w:numId="17" w16cid:durableId="1276056355">
    <w:abstractNumId w:val="16"/>
  </w:num>
  <w:num w:numId="18" w16cid:durableId="1584558964">
    <w:abstractNumId w:val="28"/>
  </w:num>
  <w:num w:numId="19" w16cid:durableId="7684573">
    <w:abstractNumId w:val="9"/>
  </w:num>
  <w:num w:numId="20" w16cid:durableId="1911188934">
    <w:abstractNumId w:val="26"/>
  </w:num>
  <w:num w:numId="21" w16cid:durableId="353459472">
    <w:abstractNumId w:val="25"/>
  </w:num>
  <w:num w:numId="22" w16cid:durableId="1817917326">
    <w:abstractNumId w:val="18"/>
  </w:num>
  <w:num w:numId="23" w16cid:durableId="24990675">
    <w:abstractNumId w:val="1"/>
  </w:num>
  <w:num w:numId="24" w16cid:durableId="261184568">
    <w:abstractNumId w:val="12"/>
  </w:num>
  <w:num w:numId="25" w16cid:durableId="307365780">
    <w:abstractNumId w:val="17"/>
  </w:num>
  <w:num w:numId="26" w16cid:durableId="1458642105">
    <w:abstractNumId w:val="0"/>
  </w:num>
  <w:num w:numId="27" w16cid:durableId="632714803">
    <w:abstractNumId w:val="20"/>
  </w:num>
  <w:num w:numId="28" w16cid:durableId="4404650">
    <w:abstractNumId w:val="7"/>
  </w:num>
  <w:num w:numId="29" w16cid:durableId="540636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F0"/>
    <w:rsid w:val="0000366C"/>
    <w:rsid w:val="00007951"/>
    <w:rsid w:val="00014E61"/>
    <w:rsid w:val="00016DCE"/>
    <w:rsid w:val="00021C02"/>
    <w:rsid w:val="0002798F"/>
    <w:rsid w:val="00030003"/>
    <w:rsid w:val="000304A4"/>
    <w:rsid w:val="000306DF"/>
    <w:rsid w:val="00030D7F"/>
    <w:rsid w:val="0004560A"/>
    <w:rsid w:val="00054377"/>
    <w:rsid w:val="00057D87"/>
    <w:rsid w:val="00061473"/>
    <w:rsid w:val="00062D37"/>
    <w:rsid w:val="00063A22"/>
    <w:rsid w:val="0007221E"/>
    <w:rsid w:val="00074F93"/>
    <w:rsid w:val="000821A1"/>
    <w:rsid w:val="0008536C"/>
    <w:rsid w:val="00085ABF"/>
    <w:rsid w:val="00086D2C"/>
    <w:rsid w:val="0009678B"/>
    <w:rsid w:val="000A1B69"/>
    <w:rsid w:val="000A2A15"/>
    <w:rsid w:val="000B0208"/>
    <w:rsid w:val="000B2B51"/>
    <w:rsid w:val="000B4B3B"/>
    <w:rsid w:val="000C2D4D"/>
    <w:rsid w:val="000C5133"/>
    <w:rsid w:val="000C7847"/>
    <w:rsid w:val="000D05FD"/>
    <w:rsid w:val="000E09DB"/>
    <w:rsid w:val="000E4677"/>
    <w:rsid w:val="001105FC"/>
    <w:rsid w:val="001109D5"/>
    <w:rsid w:val="00116515"/>
    <w:rsid w:val="00122254"/>
    <w:rsid w:val="0012758A"/>
    <w:rsid w:val="00135BAA"/>
    <w:rsid w:val="001418AC"/>
    <w:rsid w:val="001428DC"/>
    <w:rsid w:val="00151CA1"/>
    <w:rsid w:val="00154B23"/>
    <w:rsid w:val="00155CF2"/>
    <w:rsid w:val="00157F00"/>
    <w:rsid w:val="00167CD9"/>
    <w:rsid w:val="00177777"/>
    <w:rsid w:val="00186CA0"/>
    <w:rsid w:val="001914F1"/>
    <w:rsid w:val="00197250"/>
    <w:rsid w:val="001A60BA"/>
    <w:rsid w:val="001A7838"/>
    <w:rsid w:val="001B3906"/>
    <w:rsid w:val="001B6582"/>
    <w:rsid w:val="001C00D9"/>
    <w:rsid w:val="001C3C47"/>
    <w:rsid w:val="001C4338"/>
    <w:rsid w:val="001C644A"/>
    <w:rsid w:val="001C6504"/>
    <w:rsid w:val="001E3355"/>
    <w:rsid w:val="001F66AD"/>
    <w:rsid w:val="002011DD"/>
    <w:rsid w:val="00201DF2"/>
    <w:rsid w:val="0020509A"/>
    <w:rsid w:val="00210331"/>
    <w:rsid w:val="00211D41"/>
    <w:rsid w:val="00223955"/>
    <w:rsid w:val="00223B9E"/>
    <w:rsid w:val="00226637"/>
    <w:rsid w:val="0023105B"/>
    <w:rsid w:val="00231F53"/>
    <w:rsid w:val="00233840"/>
    <w:rsid w:val="00233C5D"/>
    <w:rsid w:val="00241BCD"/>
    <w:rsid w:val="002435B6"/>
    <w:rsid w:val="0024751B"/>
    <w:rsid w:val="00250256"/>
    <w:rsid w:val="00250EC9"/>
    <w:rsid w:val="002522C9"/>
    <w:rsid w:val="00254182"/>
    <w:rsid w:val="00266151"/>
    <w:rsid w:val="00267C55"/>
    <w:rsid w:val="00281DD3"/>
    <w:rsid w:val="0028620B"/>
    <w:rsid w:val="00287C36"/>
    <w:rsid w:val="002931F0"/>
    <w:rsid w:val="00294B22"/>
    <w:rsid w:val="002954FB"/>
    <w:rsid w:val="0029741B"/>
    <w:rsid w:val="002A0172"/>
    <w:rsid w:val="002A3661"/>
    <w:rsid w:val="002A5385"/>
    <w:rsid w:val="002B2BFF"/>
    <w:rsid w:val="002B62FB"/>
    <w:rsid w:val="002B6F35"/>
    <w:rsid w:val="002C22EF"/>
    <w:rsid w:val="002D48B9"/>
    <w:rsid w:val="002D5F65"/>
    <w:rsid w:val="002E51C8"/>
    <w:rsid w:val="002F4E72"/>
    <w:rsid w:val="002F7A52"/>
    <w:rsid w:val="002F7E2C"/>
    <w:rsid w:val="00303D97"/>
    <w:rsid w:val="00311D66"/>
    <w:rsid w:val="00313E6E"/>
    <w:rsid w:val="00314ADD"/>
    <w:rsid w:val="00314F5B"/>
    <w:rsid w:val="0032106E"/>
    <w:rsid w:val="0032281F"/>
    <w:rsid w:val="00331834"/>
    <w:rsid w:val="003365D9"/>
    <w:rsid w:val="003436C4"/>
    <w:rsid w:val="00344015"/>
    <w:rsid w:val="00352DC5"/>
    <w:rsid w:val="00362150"/>
    <w:rsid w:val="00362DF7"/>
    <w:rsid w:val="0036679A"/>
    <w:rsid w:val="003720E2"/>
    <w:rsid w:val="003739D8"/>
    <w:rsid w:val="00374BA8"/>
    <w:rsid w:val="0037537C"/>
    <w:rsid w:val="00377AE0"/>
    <w:rsid w:val="00377FB4"/>
    <w:rsid w:val="00380350"/>
    <w:rsid w:val="00390021"/>
    <w:rsid w:val="00390C1A"/>
    <w:rsid w:val="00392DBC"/>
    <w:rsid w:val="003A0A4D"/>
    <w:rsid w:val="003A5A83"/>
    <w:rsid w:val="003A6FFE"/>
    <w:rsid w:val="003B2F38"/>
    <w:rsid w:val="003B4E0F"/>
    <w:rsid w:val="003B7DA5"/>
    <w:rsid w:val="003C18BF"/>
    <w:rsid w:val="003C24E9"/>
    <w:rsid w:val="003C6B6E"/>
    <w:rsid w:val="003D3049"/>
    <w:rsid w:val="003D3C43"/>
    <w:rsid w:val="003D418B"/>
    <w:rsid w:val="003D7F3C"/>
    <w:rsid w:val="003E64E8"/>
    <w:rsid w:val="003E6FD2"/>
    <w:rsid w:val="003F38E4"/>
    <w:rsid w:val="004028DB"/>
    <w:rsid w:val="00407395"/>
    <w:rsid w:val="0041409E"/>
    <w:rsid w:val="00415B71"/>
    <w:rsid w:val="0042090B"/>
    <w:rsid w:val="00421B16"/>
    <w:rsid w:val="00441395"/>
    <w:rsid w:val="0044248A"/>
    <w:rsid w:val="004440C1"/>
    <w:rsid w:val="0044560C"/>
    <w:rsid w:val="0044679A"/>
    <w:rsid w:val="00452E89"/>
    <w:rsid w:val="00453731"/>
    <w:rsid w:val="00453800"/>
    <w:rsid w:val="00455A43"/>
    <w:rsid w:val="00456794"/>
    <w:rsid w:val="00457C8B"/>
    <w:rsid w:val="00464224"/>
    <w:rsid w:val="004761F8"/>
    <w:rsid w:val="00477548"/>
    <w:rsid w:val="004932FB"/>
    <w:rsid w:val="00493758"/>
    <w:rsid w:val="004973CD"/>
    <w:rsid w:val="004A485C"/>
    <w:rsid w:val="004A49FD"/>
    <w:rsid w:val="004B062C"/>
    <w:rsid w:val="004B1664"/>
    <w:rsid w:val="004B4CAE"/>
    <w:rsid w:val="004C3CB7"/>
    <w:rsid w:val="004C797E"/>
    <w:rsid w:val="004C7FDC"/>
    <w:rsid w:val="004D2250"/>
    <w:rsid w:val="004D2E60"/>
    <w:rsid w:val="004E0996"/>
    <w:rsid w:val="004E0D4E"/>
    <w:rsid w:val="004F53F9"/>
    <w:rsid w:val="00502D3B"/>
    <w:rsid w:val="00503A24"/>
    <w:rsid w:val="0050489D"/>
    <w:rsid w:val="005121DF"/>
    <w:rsid w:val="00521AC0"/>
    <w:rsid w:val="0052223B"/>
    <w:rsid w:val="0052533E"/>
    <w:rsid w:val="005263F2"/>
    <w:rsid w:val="00532092"/>
    <w:rsid w:val="005330AF"/>
    <w:rsid w:val="00534F0E"/>
    <w:rsid w:val="00546D15"/>
    <w:rsid w:val="005475A7"/>
    <w:rsid w:val="00550DF2"/>
    <w:rsid w:val="00561DF9"/>
    <w:rsid w:val="005639FC"/>
    <w:rsid w:val="005762B7"/>
    <w:rsid w:val="00576310"/>
    <w:rsid w:val="0057732A"/>
    <w:rsid w:val="00577585"/>
    <w:rsid w:val="005842D1"/>
    <w:rsid w:val="00586618"/>
    <w:rsid w:val="00591F20"/>
    <w:rsid w:val="005A423E"/>
    <w:rsid w:val="005A7280"/>
    <w:rsid w:val="005A7E67"/>
    <w:rsid w:val="005B24C3"/>
    <w:rsid w:val="005B321B"/>
    <w:rsid w:val="005B6219"/>
    <w:rsid w:val="005C3797"/>
    <w:rsid w:val="005C7F88"/>
    <w:rsid w:val="005D399C"/>
    <w:rsid w:val="005D6C7D"/>
    <w:rsid w:val="005E0CE2"/>
    <w:rsid w:val="005E6125"/>
    <w:rsid w:val="005E7506"/>
    <w:rsid w:val="005E7C53"/>
    <w:rsid w:val="005F2941"/>
    <w:rsid w:val="005F5693"/>
    <w:rsid w:val="006017C6"/>
    <w:rsid w:val="006076B3"/>
    <w:rsid w:val="006101E1"/>
    <w:rsid w:val="006116E2"/>
    <w:rsid w:val="00611BC1"/>
    <w:rsid w:val="00613FD6"/>
    <w:rsid w:val="00620F9F"/>
    <w:rsid w:val="00625BC2"/>
    <w:rsid w:val="00644DDF"/>
    <w:rsid w:val="0064533B"/>
    <w:rsid w:val="00651C63"/>
    <w:rsid w:val="00654939"/>
    <w:rsid w:val="00657F38"/>
    <w:rsid w:val="00665620"/>
    <w:rsid w:val="00665C9A"/>
    <w:rsid w:val="006672BD"/>
    <w:rsid w:val="00672B25"/>
    <w:rsid w:val="0067473B"/>
    <w:rsid w:val="00687164"/>
    <w:rsid w:val="0069175A"/>
    <w:rsid w:val="006B3169"/>
    <w:rsid w:val="006C5AA3"/>
    <w:rsid w:val="006D0A59"/>
    <w:rsid w:val="006D1970"/>
    <w:rsid w:val="006D3E30"/>
    <w:rsid w:val="006D5F7D"/>
    <w:rsid w:val="006E732C"/>
    <w:rsid w:val="006F4859"/>
    <w:rsid w:val="00700DE0"/>
    <w:rsid w:val="0071760E"/>
    <w:rsid w:val="00723442"/>
    <w:rsid w:val="00726512"/>
    <w:rsid w:val="00731186"/>
    <w:rsid w:val="00731E5D"/>
    <w:rsid w:val="00732CDC"/>
    <w:rsid w:val="00735976"/>
    <w:rsid w:val="00736E99"/>
    <w:rsid w:val="007432A8"/>
    <w:rsid w:val="00747004"/>
    <w:rsid w:val="00754D0B"/>
    <w:rsid w:val="00760664"/>
    <w:rsid w:val="00762A33"/>
    <w:rsid w:val="0076341E"/>
    <w:rsid w:val="007655A3"/>
    <w:rsid w:val="00766EA3"/>
    <w:rsid w:val="007756BC"/>
    <w:rsid w:val="007807A4"/>
    <w:rsid w:val="00780899"/>
    <w:rsid w:val="00780E38"/>
    <w:rsid w:val="0078287C"/>
    <w:rsid w:val="00784E64"/>
    <w:rsid w:val="00785432"/>
    <w:rsid w:val="00785C31"/>
    <w:rsid w:val="00796D17"/>
    <w:rsid w:val="007A00F7"/>
    <w:rsid w:val="007A4245"/>
    <w:rsid w:val="007A4A3B"/>
    <w:rsid w:val="007C32F0"/>
    <w:rsid w:val="007D42BE"/>
    <w:rsid w:val="007D5693"/>
    <w:rsid w:val="007E2DDE"/>
    <w:rsid w:val="00804270"/>
    <w:rsid w:val="00812810"/>
    <w:rsid w:val="00814600"/>
    <w:rsid w:val="00823D8D"/>
    <w:rsid w:val="0082588B"/>
    <w:rsid w:val="008260BF"/>
    <w:rsid w:val="00830F74"/>
    <w:rsid w:val="00832214"/>
    <w:rsid w:val="00834BD0"/>
    <w:rsid w:val="00840134"/>
    <w:rsid w:val="00844890"/>
    <w:rsid w:val="00847DFD"/>
    <w:rsid w:val="008507DA"/>
    <w:rsid w:val="008555AF"/>
    <w:rsid w:val="00862DFD"/>
    <w:rsid w:val="00863BE6"/>
    <w:rsid w:val="008647D2"/>
    <w:rsid w:val="0087014F"/>
    <w:rsid w:val="00874CE5"/>
    <w:rsid w:val="00876EE5"/>
    <w:rsid w:val="00880E7B"/>
    <w:rsid w:val="0088340A"/>
    <w:rsid w:val="0089687E"/>
    <w:rsid w:val="00896975"/>
    <w:rsid w:val="008B1B0B"/>
    <w:rsid w:val="008B3818"/>
    <w:rsid w:val="008C0465"/>
    <w:rsid w:val="008C06C8"/>
    <w:rsid w:val="008C0B04"/>
    <w:rsid w:val="008C0DB8"/>
    <w:rsid w:val="008C6F43"/>
    <w:rsid w:val="008D36F5"/>
    <w:rsid w:val="008D7C54"/>
    <w:rsid w:val="008E1EDE"/>
    <w:rsid w:val="008F0606"/>
    <w:rsid w:val="008F0618"/>
    <w:rsid w:val="008F615B"/>
    <w:rsid w:val="00903496"/>
    <w:rsid w:val="00913B6A"/>
    <w:rsid w:val="009144A2"/>
    <w:rsid w:val="009149FF"/>
    <w:rsid w:val="00924F4E"/>
    <w:rsid w:val="00924FB0"/>
    <w:rsid w:val="00927764"/>
    <w:rsid w:val="00936DB1"/>
    <w:rsid w:val="00944B99"/>
    <w:rsid w:val="00945108"/>
    <w:rsid w:val="00955145"/>
    <w:rsid w:val="009615D3"/>
    <w:rsid w:val="009679B3"/>
    <w:rsid w:val="00982B56"/>
    <w:rsid w:val="00985478"/>
    <w:rsid w:val="009854DE"/>
    <w:rsid w:val="0098641E"/>
    <w:rsid w:val="0099550C"/>
    <w:rsid w:val="00997E0C"/>
    <w:rsid w:val="009A0CE3"/>
    <w:rsid w:val="009A1502"/>
    <w:rsid w:val="009A3F66"/>
    <w:rsid w:val="009A3F98"/>
    <w:rsid w:val="009A5E76"/>
    <w:rsid w:val="009B366E"/>
    <w:rsid w:val="009B5463"/>
    <w:rsid w:val="009B5BCA"/>
    <w:rsid w:val="009B5D33"/>
    <w:rsid w:val="009C0DFC"/>
    <w:rsid w:val="009E1CAB"/>
    <w:rsid w:val="009E20CC"/>
    <w:rsid w:val="009E248E"/>
    <w:rsid w:val="009E2FDF"/>
    <w:rsid w:val="009E6105"/>
    <w:rsid w:val="009E68D1"/>
    <w:rsid w:val="009F00F8"/>
    <w:rsid w:val="009F2AE4"/>
    <w:rsid w:val="00A03AC1"/>
    <w:rsid w:val="00A07834"/>
    <w:rsid w:val="00A1089E"/>
    <w:rsid w:val="00A17123"/>
    <w:rsid w:val="00A248E2"/>
    <w:rsid w:val="00A3784B"/>
    <w:rsid w:val="00A414EB"/>
    <w:rsid w:val="00A4507B"/>
    <w:rsid w:val="00A4574F"/>
    <w:rsid w:val="00A45D5C"/>
    <w:rsid w:val="00A5453F"/>
    <w:rsid w:val="00A66B88"/>
    <w:rsid w:val="00A70DA9"/>
    <w:rsid w:val="00A71618"/>
    <w:rsid w:val="00A74D80"/>
    <w:rsid w:val="00A84E36"/>
    <w:rsid w:val="00A8546D"/>
    <w:rsid w:val="00A85C70"/>
    <w:rsid w:val="00A9011D"/>
    <w:rsid w:val="00AA01F6"/>
    <w:rsid w:val="00AA5FFC"/>
    <w:rsid w:val="00AA6699"/>
    <w:rsid w:val="00AC5792"/>
    <w:rsid w:val="00AD4A39"/>
    <w:rsid w:val="00AE576D"/>
    <w:rsid w:val="00AF242E"/>
    <w:rsid w:val="00AF320D"/>
    <w:rsid w:val="00B0472A"/>
    <w:rsid w:val="00B12E91"/>
    <w:rsid w:val="00B146B3"/>
    <w:rsid w:val="00B1549F"/>
    <w:rsid w:val="00B23025"/>
    <w:rsid w:val="00B40E83"/>
    <w:rsid w:val="00B42F22"/>
    <w:rsid w:val="00B50694"/>
    <w:rsid w:val="00B74B69"/>
    <w:rsid w:val="00B75F2C"/>
    <w:rsid w:val="00B7790F"/>
    <w:rsid w:val="00B77FDF"/>
    <w:rsid w:val="00B81185"/>
    <w:rsid w:val="00B87805"/>
    <w:rsid w:val="00B92C1F"/>
    <w:rsid w:val="00B97A34"/>
    <w:rsid w:val="00BA0DB3"/>
    <w:rsid w:val="00BA33A1"/>
    <w:rsid w:val="00BB667F"/>
    <w:rsid w:val="00BC75F7"/>
    <w:rsid w:val="00BD1DB6"/>
    <w:rsid w:val="00BE0BC6"/>
    <w:rsid w:val="00BF089F"/>
    <w:rsid w:val="00BF3098"/>
    <w:rsid w:val="00BF729F"/>
    <w:rsid w:val="00C00F1F"/>
    <w:rsid w:val="00C022AA"/>
    <w:rsid w:val="00C20050"/>
    <w:rsid w:val="00C218C1"/>
    <w:rsid w:val="00C23F14"/>
    <w:rsid w:val="00C2430B"/>
    <w:rsid w:val="00C456AE"/>
    <w:rsid w:val="00C50884"/>
    <w:rsid w:val="00C5194A"/>
    <w:rsid w:val="00C6306A"/>
    <w:rsid w:val="00C63E53"/>
    <w:rsid w:val="00C6573A"/>
    <w:rsid w:val="00C67A48"/>
    <w:rsid w:val="00C72D5E"/>
    <w:rsid w:val="00C762AB"/>
    <w:rsid w:val="00C77C8E"/>
    <w:rsid w:val="00C818EE"/>
    <w:rsid w:val="00C84B3F"/>
    <w:rsid w:val="00C91E32"/>
    <w:rsid w:val="00C94604"/>
    <w:rsid w:val="00C94DFA"/>
    <w:rsid w:val="00CA228D"/>
    <w:rsid w:val="00CA3F20"/>
    <w:rsid w:val="00CB218B"/>
    <w:rsid w:val="00CB2B5B"/>
    <w:rsid w:val="00CB5490"/>
    <w:rsid w:val="00CB777B"/>
    <w:rsid w:val="00CC4ADB"/>
    <w:rsid w:val="00CC5940"/>
    <w:rsid w:val="00CD76E0"/>
    <w:rsid w:val="00CD7760"/>
    <w:rsid w:val="00CE018E"/>
    <w:rsid w:val="00CE36F5"/>
    <w:rsid w:val="00CE6F3B"/>
    <w:rsid w:val="00CE73B0"/>
    <w:rsid w:val="00D011C5"/>
    <w:rsid w:val="00D01B43"/>
    <w:rsid w:val="00D07B29"/>
    <w:rsid w:val="00D07D78"/>
    <w:rsid w:val="00D13D86"/>
    <w:rsid w:val="00D145EF"/>
    <w:rsid w:val="00D161F6"/>
    <w:rsid w:val="00D209F2"/>
    <w:rsid w:val="00D24D60"/>
    <w:rsid w:val="00D253DE"/>
    <w:rsid w:val="00D40666"/>
    <w:rsid w:val="00D41044"/>
    <w:rsid w:val="00D4517A"/>
    <w:rsid w:val="00D50C11"/>
    <w:rsid w:val="00D54B09"/>
    <w:rsid w:val="00D5671F"/>
    <w:rsid w:val="00D65CF0"/>
    <w:rsid w:val="00D6629E"/>
    <w:rsid w:val="00D67C38"/>
    <w:rsid w:val="00D72681"/>
    <w:rsid w:val="00D73154"/>
    <w:rsid w:val="00D762E4"/>
    <w:rsid w:val="00D825AF"/>
    <w:rsid w:val="00D84BA7"/>
    <w:rsid w:val="00D91434"/>
    <w:rsid w:val="00D944DA"/>
    <w:rsid w:val="00D96636"/>
    <w:rsid w:val="00DA2C6A"/>
    <w:rsid w:val="00DA77A1"/>
    <w:rsid w:val="00DA7C0F"/>
    <w:rsid w:val="00DC13C9"/>
    <w:rsid w:val="00DD2ED6"/>
    <w:rsid w:val="00DD48F7"/>
    <w:rsid w:val="00DD5097"/>
    <w:rsid w:val="00DD7A32"/>
    <w:rsid w:val="00DE4A60"/>
    <w:rsid w:val="00DE72F8"/>
    <w:rsid w:val="00DF016A"/>
    <w:rsid w:val="00DF599C"/>
    <w:rsid w:val="00DF68B0"/>
    <w:rsid w:val="00E0148C"/>
    <w:rsid w:val="00E0149D"/>
    <w:rsid w:val="00E250B7"/>
    <w:rsid w:val="00E309D5"/>
    <w:rsid w:val="00E320EC"/>
    <w:rsid w:val="00E37061"/>
    <w:rsid w:val="00E42284"/>
    <w:rsid w:val="00E4414B"/>
    <w:rsid w:val="00E505B9"/>
    <w:rsid w:val="00E5452B"/>
    <w:rsid w:val="00E5648B"/>
    <w:rsid w:val="00E6398D"/>
    <w:rsid w:val="00E64B68"/>
    <w:rsid w:val="00E726D5"/>
    <w:rsid w:val="00E8347E"/>
    <w:rsid w:val="00E846A4"/>
    <w:rsid w:val="00E84928"/>
    <w:rsid w:val="00E86C88"/>
    <w:rsid w:val="00E901BE"/>
    <w:rsid w:val="00E95334"/>
    <w:rsid w:val="00EA67FE"/>
    <w:rsid w:val="00EB2946"/>
    <w:rsid w:val="00EC18D3"/>
    <w:rsid w:val="00EC4FC0"/>
    <w:rsid w:val="00EC79AC"/>
    <w:rsid w:val="00ED0F49"/>
    <w:rsid w:val="00ED39A4"/>
    <w:rsid w:val="00ED63CB"/>
    <w:rsid w:val="00EE361B"/>
    <w:rsid w:val="00EE5107"/>
    <w:rsid w:val="00EF58F5"/>
    <w:rsid w:val="00F01FBB"/>
    <w:rsid w:val="00F03315"/>
    <w:rsid w:val="00F10D0E"/>
    <w:rsid w:val="00F17138"/>
    <w:rsid w:val="00F2355C"/>
    <w:rsid w:val="00F36007"/>
    <w:rsid w:val="00F36975"/>
    <w:rsid w:val="00F567F7"/>
    <w:rsid w:val="00F62F49"/>
    <w:rsid w:val="00F6653C"/>
    <w:rsid w:val="00F70539"/>
    <w:rsid w:val="00F722D3"/>
    <w:rsid w:val="00F72783"/>
    <w:rsid w:val="00F73D8B"/>
    <w:rsid w:val="00F75AE9"/>
    <w:rsid w:val="00F828AC"/>
    <w:rsid w:val="00F82FF7"/>
    <w:rsid w:val="00F836F2"/>
    <w:rsid w:val="00F8421C"/>
    <w:rsid w:val="00FA209E"/>
    <w:rsid w:val="00FA2307"/>
    <w:rsid w:val="00FB12D6"/>
    <w:rsid w:val="00FB42C8"/>
    <w:rsid w:val="00FC05F2"/>
    <w:rsid w:val="00FC08D3"/>
    <w:rsid w:val="00FC22C9"/>
    <w:rsid w:val="00FC269C"/>
    <w:rsid w:val="00FC34A6"/>
    <w:rsid w:val="00FC56F0"/>
    <w:rsid w:val="00FC5BF4"/>
    <w:rsid w:val="00FC72D1"/>
    <w:rsid w:val="00FD3CF1"/>
    <w:rsid w:val="00FD4F80"/>
    <w:rsid w:val="00FE10A4"/>
    <w:rsid w:val="00FE2D6D"/>
    <w:rsid w:val="00FF0A8A"/>
    <w:rsid w:val="00FF0C1A"/>
    <w:rsid w:val="00FF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56FA7"/>
  <w15:chartTrackingRefBased/>
  <w15:docId w15:val="{BC434BDF-8E18-4D4E-AA15-9CA05EF5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sz w:val="24"/>
    </w:rPr>
  </w:style>
  <w:style w:type="paragraph" w:styleId="Heading2">
    <w:name w:val="heading 2"/>
    <w:basedOn w:val="Normal"/>
    <w:next w:val="Normal"/>
    <w:qFormat/>
    <w:pPr>
      <w:keepNext/>
      <w:widowControl w:val="0"/>
      <w:tabs>
        <w:tab w:val="left" w:pos="429"/>
        <w:tab w:val="left" w:pos="879"/>
      </w:tabs>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BA0DB3"/>
    <w:rPr>
      <w:sz w:val="16"/>
      <w:szCs w:val="16"/>
    </w:rPr>
  </w:style>
  <w:style w:type="paragraph" w:styleId="CommentText">
    <w:name w:val="annotation text"/>
    <w:basedOn w:val="Normal"/>
    <w:link w:val="CommentTextChar"/>
    <w:uiPriority w:val="99"/>
    <w:semiHidden/>
    <w:unhideWhenUsed/>
    <w:rsid w:val="00BA0DB3"/>
  </w:style>
  <w:style w:type="character" w:customStyle="1" w:styleId="CommentTextChar">
    <w:name w:val="Comment Text Char"/>
    <w:basedOn w:val="DefaultParagraphFont"/>
    <w:link w:val="CommentText"/>
    <w:uiPriority w:val="99"/>
    <w:semiHidden/>
    <w:rsid w:val="00BA0DB3"/>
  </w:style>
  <w:style w:type="paragraph" w:styleId="CommentSubject">
    <w:name w:val="annotation subject"/>
    <w:basedOn w:val="CommentText"/>
    <w:next w:val="CommentText"/>
    <w:link w:val="CommentSubjectChar"/>
    <w:uiPriority w:val="99"/>
    <w:semiHidden/>
    <w:unhideWhenUsed/>
    <w:rsid w:val="00BA0DB3"/>
    <w:rPr>
      <w:b/>
      <w:bCs/>
    </w:rPr>
  </w:style>
  <w:style w:type="character" w:customStyle="1" w:styleId="CommentSubjectChar">
    <w:name w:val="Comment Subject Char"/>
    <w:link w:val="CommentSubject"/>
    <w:uiPriority w:val="99"/>
    <w:semiHidden/>
    <w:rsid w:val="00BA0DB3"/>
    <w:rPr>
      <w:b/>
      <w:bCs/>
    </w:rPr>
  </w:style>
  <w:style w:type="paragraph" w:styleId="BodyText">
    <w:name w:val="Body Text"/>
    <w:basedOn w:val="Normal"/>
    <w:link w:val="BodyTextChar"/>
    <w:uiPriority w:val="99"/>
    <w:semiHidden/>
    <w:unhideWhenUsed/>
    <w:rsid w:val="00A03AC1"/>
    <w:pPr>
      <w:spacing w:after="120"/>
    </w:pPr>
  </w:style>
  <w:style w:type="character" w:customStyle="1" w:styleId="BodyTextChar">
    <w:name w:val="Body Text Char"/>
    <w:basedOn w:val="DefaultParagraphFont"/>
    <w:link w:val="BodyText"/>
    <w:uiPriority w:val="99"/>
    <w:semiHidden/>
    <w:rsid w:val="00A03AC1"/>
  </w:style>
  <w:style w:type="paragraph" w:styleId="Revision">
    <w:name w:val="Revision"/>
    <w:hidden/>
    <w:uiPriority w:val="99"/>
    <w:semiHidden/>
    <w:rsid w:val="002F4E72"/>
  </w:style>
  <w:style w:type="character" w:styleId="Hyperlink">
    <w:name w:val="Hyperlink"/>
    <w:uiPriority w:val="99"/>
    <w:unhideWhenUsed/>
    <w:rsid w:val="006017C6"/>
    <w:rPr>
      <w:color w:val="0000FF"/>
      <w:u w:val="single"/>
    </w:rPr>
  </w:style>
  <w:style w:type="character" w:styleId="UnresolvedMention">
    <w:name w:val="Unresolved Mention"/>
    <w:basedOn w:val="DefaultParagraphFont"/>
    <w:uiPriority w:val="99"/>
    <w:semiHidden/>
    <w:unhideWhenUsed/>
    <w:rsid w:val="002F7A52"/>
    <w:rPr>
      <w:color w:val="605E5C"/>
      <w:shd w:val="clear" w:color="auto" w:fill="E1DFDD"/>
    </w:rPr>
  </w:style>
  <w:style w:type="character" w:styleId="FollowedHyperlink">
    <w:name w:val="FollowedHyperlink"/>
    <w:basedOn w:val="DefaultParagraphFont"/>
    <w:uiPriority w:val="99"/>
    <w:semiHidden/>
    <w:unhideWhenUsed/>
    <w:rsid w:val="002F7A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1897">
      <w:bodyDiv w:val="1"/>
      <w:marLeft w:val="0"/>
      <w:marRight w:val="0"/>
      <w:marTop w:val="0"/>
      <w:marBottom w:val="0"/>
      <w:divBdr>
        <w:top w:val="none" w:sz="0" w:space="0" w:color="auto"/>
        <w:left w:val="none" w:sz="0" w:space="0" w:color="auto"/>
        <w:bottom w:val="none" w:sz="0" w:space="0" w:color="auto"/>
        <w:right w:val="none" w:sz="0" w:space="0" w:color="auto"/>
      </w:divBdr>
    </w:div>
    <w:div w:id="669018925">
      <w:bodyDiv w:val="1"/>
      <w:marLeft w:val="0"/>
      <w:marRight w:val="0"/>
      <w:marTop w:val="0"/>
      <w:marBottom w:val="0"/>
      <w:divBdr>
        <w:top w:val="none" w:sz="0" w:space="0" w:color="auto"/>
        <w:left w:val="none" w:sz="0" w:space="0" w:color="auto"/>
        <w:bottom w:val="none" w:sz="0" w:space="0" w:color="auto"/>
        <w:right w:val="none" w:sz="0" w:space="0" w:color="auto"/>
      </w:divBdr>
    </w:div>
    <w:div w:id="1593272815">
      <w:bodyDiv w:val="1"/>
      <w:marLeft w:val="0"/>
      <w:marRight w:val="0"/>
      <w:marTop w:val="0"/>
      <w:marBottom w:val="0"/>
      <w:divBdr>
        <w:top w:val="none" w:sz="0" w:space="0" w:color="auto"/>
        <w:left w:val="none" w:sz="0" w:space="0" w:color="auto"/>
        <w:bottom w:val="none" w:sz="0" w:space="0" w:color="auto"/>
        <w:right w:val="none" w:sz="0" w:space="0" w:color="auto"/>
      </w:divBdr>
    </w:div>
    <w:div w:id="1971088435">
      <w:bodyDiv w:val="1"/>
      <w:marLeft w:val="0"/>
      <w:marRight w:val="0"/>
      <w:marTop w:val="0"/>
      <w:marBottom w:val="0"/>
      <w:divBdr>
        <w:top w:val="none" w:sz="0" w:space="0" w:color="auto"/>
        <w:left w:val="none" w:sz="0" w:space="0" w:color="auto"/>
        <w:bottom w:val="none" w:sz="0" w:space="0" w:color="auto"/>
        <w:right w:val="none" w:sz="0" w:space="0" w:color="auto"/>
      </w:divBdr>
    </w:div>
    <w:div w:id="200809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choryfs.org/educational/" TargetMode="External"/><Relationship Id="rId1" Type="http://schemas.openxmlformats.org/officeDocument/2006/relationships/hyperlink" Target="https://choryfs.org/educ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F0256250EF049BD395A386EB47658" ma:contentTypeVersion="20" ma:contentTypeDescription="Create a new document." ma:contentTypeScope="" ma:versionID="62bb982e987d12adc831d25ba8ed3c9e">
  <xsd:schema xmlns:xsd="http://www.w3.org/2001/XMLSchema" xmlns:xs="http://www.w3.org/2001/XMLSchema" xmlns:p="http://schemas.microsoft.com/office/2006/metadata/properties" xmlns:ns1="http://schemas.microsoft.com/sharepoint/v3" xmlns:ns2="874968ac-64b8-473a-9ebb-ff246bfddc09" xmlns:ns3="72425a37-73c9-410a-9a07-f753aa30103f" targetNamespace="http://schemas.microsoft.com/office/2006/metadata/properties" ma:root="true" ma:fieldsID="097e3e78d88fef238331961208c29aaa" ns1:_="" ns2:_="" ns3:_="">
    <xsd:import namespace="http://schemas.microsoft.com/sharepoint/v3"/>
    <xsd:import namespace="874968ac-64b8-473a-9ebb-ff246bfddc09"/>
    <xsd:import namespace="72425a37-73c9-410a-9a07-f753aa301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968ac-64b8-473a-9ebb-ff246bfdd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974c69-73e3-4763-9ec1-9a3f74fdc8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25a37-73c9-410a-9a07-f753aa3010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070af5-7ec6-4711-b4e9-929ff732993f}" ma:internalName="TaxCatchAll" ma:showField="CatchAllData" ma:web="72425a37-73c9-410a-9a07-f753aa3010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4968ac-64b8-473a-9ebb-ff246bfddc0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72425a37-73c9-410a-9a07-f753aa30103f" xsi:nil="true"/>
  </documentManagement>
</p:properties>
</file>

<file path=customXml/itemProps1.xml><?xml version="1.0" encoding="utf-8"?>
<ds:datastoreItem xmlns:ds="http://schemas.openxmlformats.org/officeDocument/2006/customXml" ds:itemID="{6726392A-1658-43F2-B2FA-4D982768F722}"/>
</file>

<file path=customXml/itemProps2.xml><?xml version="1.0" encoding="utf-8"?>
<ds:datastoreItem xmlns:ds="http://schemas.openxmlformats.org/officeDocument/2006/customXml" ds:itemID="{DD7F2ECB-DAD7-4CCB-96E2-43A21BD1925D}"/>
</file>

<file path=customXml/itemProps3.xml><?xml version="1.0" encoding="utf-8"?>
<ds:datastoreItem xmlns:ds="http://schemas.openxmlformats.org/officeDocument/2006/customXml" ds:itemID="{5285B36D-620F-491A-BA7D-87AE059C44CB}"/>
</file>

<file path=docProps/app.xml><?xml version="1.0" encoding="utf-8"?>
<Properties xmlns="http://schemas.openxmlformats.org/officeDocument/2006/extended-properties" xmlns:vt="http://schemas.openxmlformats.org/officeDocument/2006/docPropsVTypes">
  <Template>Normal</Template>
  <TotalTime>3</TotalTime>
  <Pages>10</Pages>
  <Words>2378</Words>
  <Characters>13940</Characters>
  <Application>Microsoft Office Word</Application>
  <DocSecurity>0</DocSecurity>
  <Lines>589</Lines>
  <Paragraphs>179</Paragraphs>
  <ScaleCrop>false</ScaleCrop>
  <HeadingPairs>
    <vt:vector size="2" baseType="variant">
      <vt:variant>
        <vt:lpstr>Title</vt:lpstr>
      </vt:variant>
      <vt:variant>
        <vt:i4>1</vt:i4>
      </vt:variant>
    </vt:vector>
  </HeadingPairs>
  <TitlesOfParts>
    <vt:vector size="1" baseType="lpstr">
      <vt:lpstr>001</vt:lpstr>
    </vt:vector>
  </TitlesOfParts>
  <Company>NSR</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subject/>
  <dc:creator>Dan</dc:creator>
  <cp:keywords/>
  <cp:lastModifiedBy>Judith Holden</cp:lastModifiedBy>
  <cp:revision>2</cp:revision>
  <cp:lastPrinted>2020-08-13T02:20:00Z</cp:lastPrinted>
  <dcterms:created xsi:type="dcterms:W3CDTF">2026-02-06T14:52:00Z</dcterms:created>
  <dcterms:modified xsi:type="dcterms:W3CDTF">2026-02-06T14:52:00Z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0x010100793F0256250EF049BD395A386EB47658</vt:lpwstr>
  </property>
</Properties>
</file>